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291" w:rsidRPr="00E07C4A" w:rsidRDefault="00720291" w:rsidP="00720291">
      <w:pPr>
        <w:jc w:val="center"/>
        <w:rPr>
          <w:rFonts w:ascii="Times New Roman" w:hAnsi="Times New Roman" w:cs="Times New Roman" w:hint="eastAsia"/>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rPr>
      </w:pPr>
    </w:p>
    <w:p w:rsidR="00E5382A" w:rsidRPr="00E07C4A" w:rsidRDefault="00720291" w:rsidP="00720291">
      <w:pPr>
        <w:jc w:val="center"/>
        <w:rPr>
          <w:rFonts w:ascii="Times New Roman" w:hAnsi="Times New Roman" w:cs="Times New Roman"/>
          <w:sz w:val="96"/>
          <w:szCs w:val="84"/>
        </w:rPr>
      </w:pPr>
      <w:r w:rsidRPr="00E07C4A">
        <w:rPr>
          <w:rFonts w:ascii="Times New Roman" w:hAnsi="Times New Roman" w:cs="Times New Roman"/>
          <w:sz w:val="96"/>
          <w:szCs w:val="84"/>
        </w:rPr>
        <w:t>企业质量信用报告</w:t>
      </w: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r w:rsidRPr="00E07C4A">
        <w:rPr>
          <w:rFonts w:ascii="Times New Roman" w:hAnsi="Times New Roman" w:cs="Times New Roman"/>
          <w:sz w:val="24"/>
          <w:szCs w:val="24"/>
        </w:rPr>
        <w:t>（</w:t>
      </w:r>
      <w:r w:rsidRPr="00E07C4A">
        <w:rPr>
          <w:rFonts w:ascii="Times New Roman" w:hAnsi="Times New Roman" w:cs="Times New Roman"/>
          <w:sz w:val="24"/>
          <w:szCs w:val="24"/>
        </w:rPr>
        <w:t>2017</w:t>
      </w:r>
      <w:r w:rsidRPr="00E07C4A">
        <w:rPr>
          <w:rFonts w:ascii="Times New Roman" w:hAnsi="Times New Roman" w:cs="Times New Roman"/>
          <w:sz w:val="24"/>
          <w:szCs w:val="24"/>
        </w:rPr>
        <w:t>年度）</w:t>
      </w: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24"/>
          <w:szCs w:val="24"/>
        </w:rPr>
      </w:pPr>
    </w:p>
    <w:p w:rsidR="00720291" w:rsidRPr="00E07C4A" w:rsidRDefault="00720291" w:rsidP="00720291">
      <w:pPr>
        <w:jc w:val="center"/>
        <w:rPr>
          <w:rFonts w:ascii="Times New Roman" w:hAnsi="Times New Roman" w:cs="Times New Roman"/>
          <w:sz w:val="32"/>
          <w:szCs w:val="32"/>
        </w:rPr>
      </w:pPr>
      <w:r w:rsidRPr="00E07C4A">
        <w:rPr>
          <w:rFonts w:ascii="Times New Roman" w:hAnsi="Times New Roman" w:cs="Times New Roman"/>
          <w:sz w:val="32"/>
          <w:szCs w:val="32"/>
        </w:rPr>
        <w:t>山东康威通信技术股份有限公司</w:t>
      </w:r>
    </w:p>
    <w:p w:rsidR="00720291" w:rsidRPr="00E07C4A" w:rsidRDefault="00720291" w:rsidP="00720291">
      <w:pPr>
        <w:jc w:val="center"/>
        <w:rPr>
          <w:rFonts w:ascii="Times New Roman" w:hAnsi="Times New Roman" w:cs="Times New Roman"/>
        </w:rPr>
      </w:pPr>
    </w:p>
    <w:p w:rsidR="00720291" w:rsidRPr="00E07C4A" w:rsidRDefault="00720291" w:rsidP="00720291">
      <w:pPr>
        <w:jc w:val="center"/>
        <w:rPr>
          <w:rFonts w:ascii="Times New Roman" w:hAnsi="Times New Roman" w:cs="Times New Roman"/>
          <w:sz w:val="24"/>
          <w:szCs w:val="24"/>
        </w:rPr>
      </w:pPr>
      <w:r w:rsidRPr="00E07C4A">
        <w:rPr>
          <w:rFonts w:ascii="Times New Roman" w:hAnsi="Times New Roman" w:cs="Times New Roman"/>
          <w:sz w:val="24"/>
          <w:szCs w:val="24"/>
        </w:rPr>
        <w:t>2017</w:t>
      </w:r>
      <w:r w:rsidRPr="00E07C4A">
        <w:rPr>
          <w:rFonts w:ascii="Times New Roman" w:hAnsi="Times New Roman" w:cs="Times New Roman"/>
          <w:sz w:val="24"/>
          <w:szCs w:val="24"/>
        </w:rPr>
        <w:t>年</w:t>
      </w:r>
      <w:r w:rsidRPr="00E07C4A">
        <w:rPr>
          <w:rFonts w:ascii="Times New Roman" w:hAnsi="Times New Roman" w:cs="Times New Roman"/>
          <w:sz w:val="24"/>
          <w:szCs w:val="24"/>
        </w:rPr>
        <w:t>7</w:t>
      </w:r>
      <w:r w:rsidRPr="00E07C4A">
        <w:rPr>
          <w:rFonts w:ascii="Times New Roman" w:hAnsi="Times New Roman" w:cs="Times New Roman"/>
          <w:sz w:val="24"/>
          <w:szCs w:val="24"/>
        </w:rPr>
        <w:t>月</w:t>
      </w:r>
      <w:r w:rsidRPr="00E07C4A">
        <w:rPr>
          <w:rFonts w:ascii="Times New Roman" w:hAnsi="Times New Roman" w:cs="Times New Roman"/>
          <w:sz w:val="24"/>
          <w:szCs w:val="24"/>
        </w:rPr>
        <w:t>1</w:t>
      </w:r>
      <w:r w:rsidRPr="00E07C4A">
        <w:rPr>
          <w:rFonts w:ascii="Times New Roman" w:hAnsi="Times New Roman" w:cs="Times New Roman"/>
          <w:sz w:val="24"/>
          <w:szCs w:val="24"/>
        </w:rPr>
        <w:t>日公布</w:t>
      </w:r>
    </w:p>
    <w:p w:rsidR="00F24C41" w:rsidRPr="00E07C4A" w:rsidRDefault="00F24C41" w:rsidP="00720291">
      <w:pPr>
        <w:jc w:val="center"/>
        <w:rPr>
          <w:rFonts w:ascii="Times New Roman" w:hAnsi="Times New Roman" w:cs="Times New Roman"/>
          <w:sz w:val="24"/>
          <w:szCs w:val="24"/>
        </w:rPr>
      </w:pPr>
    </w:p>
    <w:p w:rsidR="00F24C41" w:rsidRPr="00E07C4A" w:rsidRDefault="00F24C41" w:rsidP="00720291">
      <w:pPr>
        <w:jc w:val="center"/>
        <w:rPr>
          <w:rFonts w:ascii="Times New Roman" w:hAnsi="Times New Roman" w:cs="Times New Roman"/>
          <w:sz w:val="24"/>
          <w:szCs w:val="24"/>
        </w:rPr>
      </w:pPr>
    </w:p>
    <w:p w:rsidR="00F24C41" w:rsidRPr="00E07C4A" w:rsidRDefault="00F24C41" w:rsidP="00720291">
      <w:pPr>
        <w:jc w:val="center"/>
        <w:rPr>
          <w:rFonts w:ascii="Times New Roman" w:hAnsi="Times New Roman" w:cs="Times New Roman"/>
          <w:sz w:val="24"/>
          <w:szCs w:val="24"/>
        </w:rPr>
      </w:pPr>
    </w:p>
    <w:p w:rsidR="00F24C41" w:rsidRPr="00E07C4A" w:rsidRDefault="00F24C41" w:rsidP="00720291">
      <w:pPr>
        <w:jc w:val="center"/>
        <w:rPr>
          <w:rFonts w:ascii="Times New Roman" w:hAnsi="Times New Roman" w:cs="Times New Roman"/>
          <w:sz w:val="24"/>
          <w:szCs w:val="24"/>
        </w:rPr>
      </w:pPr>
    </w:p>
    <w:p w:rsidR="00F24C41" w:rsidRPr="00E07C4A" w:rsidRDefault="00F24C41" w:rsidP="00720291">
      <w:pPr>
        <w:jc w:val="center"/>
        <w:rPr>
          <w:rFonts w:ascii="Times New Roman" w:hAnsi="Times New Roman" w:cs="Times New Roman"/>
          <w:sz w:val="24"/>
          <w:szCs w:val="24"/>
        </w:rPr>
      </w:pPr>
    </w:p>
    <w:p w:rsidR="0056771B" w:rsidRPr="00E07C4A" w:rsidRDefault="0056771B" w:rsidP="009A0802">
      <w:pPr>
        <w:rPr>
          <w:rFonts w:ascii="Times New Roman" w:hAnsi="Times New Roman" w:cs="Times New Roman"/>
          <w:sz w:val="24"/>
          <w:szCs w:val="24"/>
        </w:rPr>
        <w:sectPr w:rsidR="0056771B" w:rsidRPr="00E07C4A">
          <w:footerReference w:type="default" r:id="rId9"/>
          <w:pgSz w:w="11906" w:h="16838"/>
          <w:pgMar w:top="1440" w:right="1800" w:bottom="1440" w:left="1800" w:header="851" w:footer="992" w:gutter="0"/>
          <w:cols w:space="425"/>
          <w:docGrid w:type="lines" w:linePitch="312"/>
        </w:sectPr>
      </w:pPr>
    </w:p>
    <w:p w:rsidR="00F24C41" w:rsidRPr="00E07C4A" w:rsidRDefault="00F24C41" w:rsidP="009A0802">
      <w:pPr>
        <w:rPr>
          <w:rFonts w:ascii="Times New Roman" w:hAnsi="Times New Roman" w:cs="Times New Roman"/>
          <w:sz w:val="24"/>
          <w:szCs w:val="24"/>
        </w:rPr>
      </w:pPr>
    </w:p>
    <w:p w:rsidR="00F24C41" w:rsidRPr="00E07C4A" w:rsidRDefault="00F24C41" w:rsidP="000A0235">
      <w:pPr>
        <w:pStyle w:val="1"/>
        <w:jc w:val="center"/>
        <w:rPr>
          <w:rFonts w:ascii="Times New Roman" w:hAnsi="Times New Roman" w:cs="Times New Roman"/>
          <w:b w:val="0"/>
          <w:sz w:val="24"/>
          <w:szCs w:val="24"/>
        </w:rPr>
      </w:pPr>
      <w:bookmarkStart w:id="0" w:name="_Toc486065142"/>
      <w:r w:rsidRPr="00E07C4A">
        <w:rPr>
          <w:rFonts w:ascii="Times New Roman" w:hAnsi="Times New Roman" w:cs="Times New Roman"/>
          <w:sz w:val="24"/>
          <w:szCs w:val="24"/>
        </w:rPr>
        <w:t>第一部分</w:t>
      </w:r>
      <w:r w:rsidRPr="00E07C4A">
        <w:rPr>
          <w:rFonts w:ascii="Times New Roman" w:hAnsi="Times New Roman" w:cs="Times New Roman"/>
          <w:sz w:val="24"/>
          <w:szCs w:val="24"/>
        </w:rPr>
        <w:t xml:space="preserve"> </w:t>
      </w:r>
      <w:r w:rsidRPr="00E07C4A">
        <w:rPr>
          <w:rFonts w:ascii="Times New Roman" w:hAnsi="Times New Roman" w:cs="Times New Roman"/>
          <w:sz w:val="24"/>
          <w:szCs w:val="24"/>
        </w:rPr>
        <w:t>报告前言</w:t>
      </w:r>
      <w:bookmarkEnd w:id="0"/>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报告内容客观性申明：</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本报告内容真实可靠，经公司会议专题审议通过。</w:t>
      </w:r>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报告组织范围：</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山东康威通信技术股份有限公司。</w:t>
      </w:r>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报告时间范围：</w:t>
      </w:r>
    </w:p>
    <w:p w:rsidR="005863A7" w:rsidRPr="00E07C4A" w:rsidRDefault="005863A7" w:rsidP="00A95216">
      <w:pPr>
        <w:autoSpaceDE w:val="0"/>
        <w:autoSpaceDN w:val="0"/>
        <w:adjustRightInd w:val="0"/>
        <w:spacing w:line="480" w:lineRule="auto"/>
        <w:ind w:leftChars="200" w:left="420"/>
        <w:jc w:val="left"/>
        <w:rPr>
          <w:rFonts w:ascii="Times New Roman" w:hAnsi="Times New Roman" w:cs="Times New Roman"/>
          <w:sz w:val="24"/>
          <w:szCs w:val="24"/>
        </w:rPr>
      </w:pPr>
      <w:r w:rsidRPr="00E07C4A">
        <w:rPr>
          <w:rFonts w:ascii="Times New Roman" w:hAnsi="Times New Roman" w:cs="Times New Roman"/>
          <w:sz w:val="24"/>
          <w:szCs w:val="24"/>
        </w:rPr>
        <w:t>2016</w:t>
      </w:r>
      <w:r w:rsidRPr="00E07C4A">
        <w:rPr>
          <w:rFonts w:ascii="Times New Roman" w:hAnsi="Times New Roman" w:cs="Times New Roman"/>
          <w:sz w:val="24"/>
          <w:szCs w:val="24"/>
        </w:rPr>
        <w:t>年</w:t>
      </w:r>
      <w:r w:rsidRPr="00E07C4A">
        <w:rPr>
          <w:rFonts w:ascii="Times New Roman" w:hAnsi="Times New Roman" w:cs="Times New Roman"/>
          <w:sz w:val="24"/>
          <w:szCs w:val="24"/>
        </w:rPr>
        <w:t>1</w:t>
      </w:r>
      <w:r w:rsidRPr="00E07C4A">
        <w:rPr>
          <w:rFonts w:ascii="Times New Roman" w:hAnsi="Times New Roman" w:cs="Times New Roman"/>
          <w:sz w:val="24"/>
          <w:szCs w:val="24"/>
        </w:rPr>
        <w:t>月</w:t>
      </w:r>
      <w:r w:rsidRPr="00E07C4A">
        <w:rPr>
          <w:rFonts w:ascii="Times New Roman" w:hAnsi="Times New Roman" w:cs="Times New Roman"/>
          <w:sz w:val="24"/>
          <w:szCs w:val="24"/>
        </w:rPr>
        <w:t>1</w:t>
      </w:r>
      <w:r w:rsidRPr="00E07C4A">
        <w:rPr>
          <w:rFonts w:ascii="Times New Roman" w:hAnsi="Times New Roman" w:cs="Times New Roman"/>
          <w:sz w:val="24"/>
          <w:szCs w:val="24"/>
        </w:rPr>
        <w:t>日至</w:t>
      </w:r>
      <w:r w:rsidRPr="00E07C4A">
        <w:rPr>
          <w:rFonts w:ascii="Times New Roman" w:hAnsi="Times New Roman" w:cs="Times New Roman"/>
          <w:sz w:val="24"/>
          <w:szCs w:val="24"/>
        </w:rPr>
        <w:t>2016</w:t>
      </w:r>
      <w:r w:rsidRPr="00E07C4A">
        <w:rPr>
          <w:rFonts w:ascii="Times New Roman" w:hAnsi="Times New Roman" w:cs="Times New Roman"/>
          <w:sz w:val="24"/>
          <w:szCs w:val="24"/>
        </w:rPr>
        <w:t>年</w:t>
      </w:r>
      <w:r w:rsidRPr="00E07C4A">
        <w:rPr>
          <w:rFonts w:ascii="Times New Roman" w:hAnsi="Times New Roman" w:cs="Times New Roman"/>
          <w:sz w:val="24"/>
          <w:szCs w:val="24"/>
        </w:rPr>
        <w:t>12</w:t>
      </w:r>
      <w:r w:rsidRPr="00E07C4A">
        <w:rPr>
          <w:rFonts w:ascii="Times New Roman" w:hAnsi="Times New Roman" w:cs="Times New Roman"/>
          <w:sz w:val="24"/>
          <w:szCs w:val="24"/>
        </w:rPr>
        <w:t>月</w:t>
      </w:r>
      <w:r w:rsidRPr="00E07C4A">
        <w:rPr>
          <w:rFonts w:ascii="Times New Roman" w:hAnsi="Times New Roman" w:cs="Times New Roman"/>
          <w:sz w:val="24"/>
          <w:szCs w:val="24"/>
        </w:rPr>
        <w:t>31</w:t>
      </w:r>
      <w:r w:rsidRPr="00E07C4A">
        <w:rPr>
          <w:rFonts w:ascii="Times New Roman" w:hAnsi="Times New Roman" w:cs="Times New Roman"/>
          <w:sz w:val="24"/>
          <w:szCs w:val="24"/>
        </w:rPr>
        <w:t>日，为保持报告连贯性与可读性，部分内容延伸出上述时间范围。</w:t>
      </w:r>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报告发布次数及周期：</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本年度报告为第一次发布，</w:t>
      </w:r>
      <w:r w:rsidRPr="00E07C4A">
        <w:rPr>
          <w:rFonts w:ascii="Times New Roman" w:hAnsi="Times New Roman" w:cs="Times New Roman"/>
          <w:sz w:val="24"/>
          <w:szCs w:val="24"/>
        </w:rPr>
        <w:t>2016</w:t>
      </w:r>
      <w:r w:rsidRPr="00E07C4A">
        <w:rPr>
          <w:rFonts w:ascii="Times New Roman" w:hAnsi="Times New Roman" w:cs="Times New Roman"/>
          <w:sz w:val="24"/>
          <w:szCs w:val="24"/>
        </w:rPr>
        <w:t>年起每年度一次</w:t>
      </w:r>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报告数据说明：</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本报告披露的数据</w:t>
      </w:r>
      <w:r w:rsidR="00F16B4A" w:rsidRPr="00E07C4A">
        <w:rPr>
          <w:rFonts w:ascii="Times New Roman" w:hAnsi="Times New Roman" w:cs="Times New Roman"/>
          <w:sz w:val="24"/>
          <w:szCs w:val="24"/>
        </w:rPr>
        <w:t>均</w:t>
      </w:r>
      <w:r w:rsidRPr="00E07C4A">
        <w:rPr>
          <w:rFonts w:ascii="Times New Roman" w:hAnsi="Times New Roman" w:cs="Times New Roman"/>
          <w:sz w:val="24"/>
          <w:szCs w:val="24"/>
        </w:rPr>
        <w:t>来自公司内部统计，特别说明除外</w:t>
      </w:r>
      <w:r w:rsidR="00F16B4A" w:rsidRPr="00E07C4A">
        <w:rPr>
          <w:rFonts w:ascii="Times New Roman" w:hAnsi="Times New Roman" w:cs="Times New Roman"/>
          <w:sz w:val="24"/>
          <w:szCs w:val="24"/>
        </w:rPr>
        <w:t>。</w:t>
      </w:r>
    </w:p>
    <w:p w:rsidR="00F24C41" w:rsidRPr="00E07C4A" w:rsidRDefault="00F24C41"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解答报告</w:t>
      </w:r>
      <w:r w:rsidR="005863A7" w:rsidRPr="00E07C4A">
        <w:rPr>
          <w:rFonts w:ascii="Times New Roman" w:hAnsi="Times New Roman" w:cs="Times New Roman"/>
          <w:b/>
          <w:sz w:val="24"/>
          <w:szCs w:val="24"/>
        </w:rPr>
        <w:t>及其内容方面问题的联络人及联络方式：</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联络人为公司</w:t>
      </w:r>
      <w:r w:rsidR="00F16B4A" w:rsidRPr="00E07C4A">
        <w:rPr>
          <w:rFonts w:ascii="Times New Roman" w:hAnsi="Times New Roman" w:cs="Times New Roman"/>
          <w:sz w:val="24"/>
          <w:szCs w:val="24"/>
        </w:rPr>
        <w:t>李少辉</w:t>
      </w:r>
      <w:r w:rsidRPr="00E07C4A">
        <w:rPr>
          <w:rFonts w:ascii="Times New Roman" w:hAnsi="Times New Roman" w:cs="Times New Roman"/>
          <w:sz w:val="24"/>
          <w:szCs w:val="24"/>
        </w:rPr>
        <w:t>先生，联络电话为</w:t>
      </w:r>
      <w:r w:rsidRPr="00E07C4A">
        <w:rPr>
          <w:rFonts w:ascii="Times New Roman" w:hAnsi="Times New Roman" w:cs="Times New Roman"/>
          <w:sz w:val="24"/>
          <w:szCs w:val="24"/>
        </w:rPr>
        <w:t>05</w:t>
      </w:r>
      <w:r w:rsidR="00F16B4A" w:rsidRPr="00E07C4A">
        <w:rPr>
          <w:rFonts w:ascii="Times New Roman" w:hAnsi="Times New Roman" w:cs="Times New Roman"/>
          <w:sz w:val="24"/>
          <w:szCs w:val="24"/>
        </w:rPr>
        <w:t>31-86515151</w:t>
      </w:r>
      <w:r w:rsidRPr="00E07C4A">
        <w:rPr>
          <w:rFonts w:ascii="Times New Roman" w:hAnsi="Times New Roman" w:cs="Times New Roman"/>
          <w:sz w:val="24"/>
          <w:szCs w:val="24"/>
        </w:rPr>
        <w:t>。</w:t>
      </w:r>
    </w:p>
    <w:p w:rsidR="005863A7" w:rsidRPr="00E07C4A" w:rsidRDefault="005863A7" w:rsidP="005863A7">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t>报告获取方式：</w:t>
      </w:r>
    </w:p>
    <w:p w:rsidR="005863A7" w:rsidRPr="00E07C4A" w:rsidRDefault="005863A7" w:rsidP="005863A7">
      <w:pPr>
        <w:pStyle w:val="a3"/>
        <w:spacing w:line="480" w:lineRule="auto"/>
        <w:ind w:left="420" w:firstLineChars="0" w:firstLine="0"/>
        <w:jc w:val="left"/>
        <w:rPr>
          <w:rFonts w:ascii="Times New Roman" w:hAnsi="Times New Roman" w:cs="Times New Roman"/>
          <w:sz w:val="24"/>
          <w:szCs w:val="24"/>
        </w:rPr>
      </w:pPr>
      <w:r w:rsidRPr="00E07C4A">
        <w:rPr>
          <w:rFonts w:ascii="Times New Roman" w:hAnsi="Times New Roman" w:cs="Times New Roman"/>
          <w:sz w:val="24"/>
          <w:szCs w:val="24"/>
        </w:rPr>
        <w:t>本报告分印刷版和电子版两种形式，其中印刷版采用经环保组织认可的环保纸张印刷制作，电子版可在公司网站</w:t>
      </w:r>
      <w:r w:rsidR="00F16B4A" w:rsidRPr="00E07C4A">
        <w:rPr>
          <w:rFonts w:ascii="Times New Roman" w:hAnsi="Times New Roman" w:cs="Times New Roman"/>
          <w:sz w:val="24"/>
          <w:szCs w:val="24"/>
        </w:rPr>
        <w:t>www.contactcom.cn</w:t>
      </w:r>
      <w:r w:rsidRPr="00E07C4A">
        <w:rPr>
          <w:rFonts w:ascii="Times New Roman" w:hAnsi="Times New Roman" w:cs="Times New Roman"/>
          <w:sz w:val="24"/>
          <w:szCs w:val="24"/>
        </w:rPr>
        <w:t xml:space="preserve"> </w:t>
      </w:r>
      <w:r w:rsidRPr="00E07C4A">
        <w:rPr>
          <w:rFonts w:ascii="Times New Roman" w:hAnsi="Times New Roman" w:cs="Times New Roman"/>
          <w:sz w:val="24"/>
          <w:szCs w:val="24"/>
        </w:rPr>
        <w:t>下载阅读。</w:t>
      </w:r>
    </w:p>
    <w:p w:rsidR="005E23BD" w:rsidRPr="00E07C4A" w:rsidRDefault="005E23BD" w:rsidP="005863A7">
      <w:pPr>
        <w:pStyle w:val="a3"/>
        <w:spacing w:line="480" w:lineRule="auto"/>
        <w:ind w:left="420" w:firstLineChars="0" w:firstLine="0"/>
        <w:jc w:val="left"/>
        <w:rPr>
          <w:rFonts w:ascii="Times New Roman" w:hAnsi="Times New Roman" w:cs="Times New Roman"/>
          <w:sz w:val="24"/>
          <w:szCs w:val="24"/>
        </w:rPr>
      </w:pPr>
    </w:p>
    <w:p w:rsidR="005E23BD" w:rsidRPr="00E07C4A" w:rsidRDefault="005E23BD" w:rsidP="005863A7">
      <w:pPr>
        <w:pStyle w:val="a3"/>
        <w:spacing w:line="480" w:lineRule="auto"/>
        <w:ind w:left="420" w:firstLineChars="0" w:firstLine="0"/>
        <w:jc w:val="left"/>
        <w:rPr>
          <w:rFonts w:ascii="Times New Roman" w:hAnsi="Times New Roman" w:cs="Times New Roman"/>
          <w:sz w:val="24"/>
          <w:szCs w:val="24"/>
        </w:rPr>
      </w:pPr>
    </w:p>
    <w:p w:rsidR="005E23BD" w:rsidRPr="00E07C4A" w:rsidRDefault="005E23BD" w:rsidP="004A4409">
      <w:pPr>
        <w:spacing w:line="480" w:lineRule="auto"/>
        <w:jc w:val="left"/>
        <w:rPr>
          <w:rFonts w:ascii="Times New Roman" w:hAnsi="Times New Roman" w:cs="Times New Roman"/>
          <w:sz w:val="24"/>
          <w:szCs w:val="24"/>
        </w:rPr>
      </w:pPr>
    </w:p>
    <w:p w:rsidR="009F37E0" w:rsidRPr="00E07C4A" w:rsidRDefault="009F37E0" w:rsidP="009F37E0">
      <w:pPr>
        <w:pStyle w:val="a3"/>
        <w:numPr>
          <w:ilvl w:val="0"/>
          <w:numId w:val="1"/>
        </w:numPr>
        <w:spacing w:line="480" w:lineRule="auto"/>
        <w:ind w:firstLineChars="0"/>
        <w:jc w:val="left"/>
        <w:rPr>
          <w:rFonts w:ascii="Times New Roman" w:hAnsi="Times New Roman" w:cs="Times New Roman"/>
          <w:b/>
          <w:sz w:val="24"/>
          <w:szCs w:val="24"/>
        </w:rPr>
      </w:pPr>
      <w:r w:rsidRPr="00E07C4A">
        <w:rPr>
          <w:rFonts w:ascii="Times New Roman" w:hAnsi="Times New Roman" w:cs="Times New Roman"/>
          <w:b/>
          <w:sz w:val="24"/>
          <w:szCs w:val="24"/>
        </w:rPr>
        <w:lastRenderedPageBreak/>
        <w:t>董事长致辞：</w:t>
      </w:r>
    </w:p>
    <w:p w:rsidR="00D7107D" w:rsidRPr="00E07C4A" w:rsidRDefault="00D7107D" w:rsidP="009F37E0">
      <w:pPr>
        <w:tabs>
          <w:tab w:val="left" w:pos="6453"/>
        </w:tabs>
        <w:spacing w:line="360" w:lineRule="auto"/>
        <w:ind w:firstLineChars="200" w:firstLine="480"/>
        <w:rPr>
          <w:rFonts w:ascii="Times New Roman" w:hAnsi="Times New Roman" w:cs="Times New Roman"/>
          <w:sz w:val="24"/>
        </w:rPr>
      </w:pPr>
      <w:r w:rsidRPr="00E07C4A">
        <w:rPr>
          <w:rFonts w:ascii="Times New Roman" w:hAnsi="Times New Roman" w:cs="Times New Roman"/>
          <w:sz w:val="24"/>
        </w:rPr>
        <w:t>山东</w:t>
      </w:r>
      <w:r w:rsidR="009F37E0" w:rsidRPr="00E07C4A">
        <w:rPr>
          <w:rFonts w:ascii="Times New Roman" w:hAnsi="Times New Roman" w:cs="Times New Roman"/>
          <w:sz w:val="24"/>
        </w:rPr>
        <w:t>康威通信技术股份</w:t>
      </w:r>
      <w:r w:rsidRPr="00E07C4A">
        <w:rPr>
          <w:rFonts w:ascii="Times New Roman" w:hAnsi="Times New Roman" w:cs="Times New Roman"/>
          <w:sz w:val="24"/>
        </w:rPr>
        <w:t>有限公司依据《中华人民共和国产品质量法》、《中华人民共和国消费者权益保护法》、《标准化法》、《计量法》和产品相关的法律法规等，结合行业及本公司实际建立企业质量诚信管理体系，编制《企业质量信用报告》，确立企业质量诚信组织机构、制定相关职责、各过程的质量诚信及质量诚信结果验证等文件，其部分文件引用了质量、环境、职业健康安全体系的部分内容。</w:t>
      </w:r>
      <w:r w:rsidRPr="00E07C4A">
        <w:rPr>
          <w:rFonts w:ascii="Times New Roman" w:hAnsi="Times New Roman" w:cs="Times New Roman"/>
          <w:sz w:val="24"/>
        </w:rPr>
        <w:t> </w:t>
      </w:r>
    </w:p>
    <w:p w:rsidR="00D7107D" w:rsidRPr="00E07C4A" w:rsidRDefault="00D7107D" w:rsidP="009F37E0">
      <w:pPr>
        <w:tabs>
          <w:tab w:val="left" w:pos="6453"/>
        </w:tabs>
        <w:spacing w:line="360" w:lineRule="auto"/>
        <w:ind w:firstLineChars="200" w:firstLine="480"/>
        <w:rPr>
          <w:rFonts w:ascii="Times New Roman" w:hAnsi="Times New Roman" w:cs="Times New Roman"/>
          <w:sz w:val="24"/>
        </w:rPr>
      </w:pPr>
      <w:r w:rsidRPr="00E07C4A">
        <w:rPr>
          <w:rFonts w:ascii="Times New Roman" w:hAnsi="Times New Roman" w:cs="Times New Roman"/>
          <w:sz w:val="24"/>
        </w:rPr>
        <w:t>本报告是本公司企业质量诚信保证的纲领性文件，以质量为重点，以顾客为中心，是指导本公司建立和实施企业质量诚信管理体系运行的准则，本报告是公司内部编制的独立性文件，适用于本公司生产经营所涉及的各个过程环节，经审定批准每年度发布一次，要求各部门和全体员工必须认真学习和贯彻执行《企业质量信用报告》中的相关内容，信守产品质量责任和质量诚信承诺，并持续改进和提高，确保企业质量诚信的要求和目标得以实现，使用户满意。</w:t>
      </w:r>
    </w:p>
    <w:p w:rsidR="009F37E0" w:rsidRPr="00E07C4A" w:rsidRDefault="009F37E0" w:rsidP="009F37E0">
      <w:pPr>
        <w:tabs>
          <w:tab w:val="left" w:pos="6453"/>
        </w:tabs>
        <w:wordWrap w:val="0"/>
        <w:spacing w:line="360" w:lineRule="auto"/>
        <w:ind w:firstLineChars="200" w:firstLine="480"/>
        <w:jc w:val="right"/>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jc w:val="right"/>
        <w:rPr>
          <w:rFonts w:ascii="Times New Roman" w:hAnsi="Times New Roman" w:cs="Times New Roman"/>
          <w:sz w:val="24"/>
        </w:rPr>
      </w:pPr>
      <w:r w:rsidRPr="00E07C4A">
        <w:rPr>
          <w:rFonts w:ascii="Times New Roman" w:hAnsi="Times New Roman" w:cs="Times New Roman"/>
          <w:sz w:val="24"/>
        </w:rPr>
        <w:t>董事长</w:t>
      </w:r>
      <w:r w:rsidRPr="00E07C4A">
        <w:rPr>
          <w:rFonts w:ascii="Times New Roman" w:hAnsi="Times New Roman" w:cs="Times New Roman"/>
          <w:sz w:val="24"/>
        </w:rPr>
        <w:t xml:space="preserve">   </w:t>
      </w:r>
      <w:proofErr w:type="gramStart"/>
      <w:r w:rsidRPr="00E07C4A">
        <w:rPr>
          <w:rFonts w:ascii="Times New Roman" w:hAnsi="Times New Roman" w:cs="Times New Roman"/>
          <w:sz w:val="24"/>
        </w:rPr>
        <w:t>姜理远</w:t>
      </w:r>
      <w:proofErr w:type="gramEnd"/>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8E1050" w:rsidRPr="00E07C4A" w:rsidRDefault="008E1050" w:rsidP="009F37E0">
      <w:pPr>
        <w:tabs>
          <w:tab w:val="left" w:pos="6453"/>
        </w:tabs>
        <w:spacing w:line="360" w:lineRule="auto"/>
        <w:ind w:firstLineChars="200" w:firstLine="480"/>
        <w:rPr>
          <w:rFonts w:ascii="Times New Roman" w:hAnsi="Times New Roman" w:cs="Times New Roman"/>
          <w:sz w:val="24"/>
        </w:rPr>
      </w:pPr>
    </w:p>
    <w:p w:rsidR="008E1050" w:rsidRPr="00E07C4A" w:rsidRDefault="008E1050" w:rsidP="009F37E0">
      <w:pPr>
        <w:tabs>
          <w:tab w:val="left" w:pos="6453"/>
        </w:tabs>
        <w:spacing w:line="360" w:lineRule="auto"/>
        <w:ind w:firstLineChars="200" w:firstLine="480"/>
        <w:rPr>
          <w:rFonts w:ascii="Times New Roman" w:hAnsi="Times New Roman" w:cs="Times New Roman"/>
          <w:sz w:val="24"/>
        </w:rPr>
      </w:pPr>
    </w:p>
    <w:p w:rsidR="008E1050" w:rsidRPr="00E07C4A" w:rsidRDefault="008E1050" w:rsidP="009F37E0">
      <w:pPr>
        <w:tabs>
          <w:tab w:val="left" w:pos="6453"/>
        </w:tabs>
        <w:spacing w:line="360" w:lineRule="auto"/>
        <w:ind w:firstLineChars="200" w:firstLine="480"/>
        <w:rPr>
          <w:rFonts w:ascii="Times New Roman" w:hAnsi="Times New Roman" w:cs="Times New Roman"/>
          <w:sz w:val="24"/>
        </w:rPr>
      </w:pPr>
    </w:p>
    <w:p w:rsidR="008E1050" w:rsidRPr="00E07C4A" w:rsidRDefault="008E1050" w:rsidP="009F37E0">
      <w:pPr>
        <w:tabs>
          <w:tab w:val="left" w:pos="6453"/>
        </w:tabs>
        <w:spacing w:line="360" w:lineRule="auto"/>
        <w:ind w:firstLineChars="200" w:firstLine="480"/>
        <w:rPr>
          <w:rFonts w:ascii="Times New Roman" w:hAnsi="Times New Roman" w:cs="Times New Roman"/>
          <w:sz w:val="24"/>
        </w:rPr>
      </w:pPr>
    </w:p>
    <w:p w:rsidR="009F37E0" w:rsidRPr="00E07C4A" w:rsidRDefault="009F37E0" w:rsidP="009F37E0">
      <w:pPr>
        <w:tabs>
          <w:tab w:val="left" w:pos="6453"/>
        </w:tabs>
        <w:spacing w:line="360" w:lineRule="auto"/>
        <w:ind w:firstLineChars="200" w:firstLine="480"/>
        <w:rPr>
          <w:rFonts w:ascii="Times New Roman" w:hAnsi="Times New Roman" w:cs="Times New Roman"/>
          <w:sz w:val="24"/>
        </w:rPr>
      </w:pPr>
    </w:p>
    <w:p w:rsidR="00D24CAD" w:rsidRPr="00E07C4A" w:rsidRDefault="00D24CAD" w:rsidP="009F37E0">
      <w:pPr>
        <w:pStyle w:val="a3"/>
        <w:numPr>
          <w:ilvl w:val="0"/>
          <w:numId w:val="1"/>
        </w:numPr>
        <w:tabs>
          <w:tab w:val="left" w:pos="6453"/>
        </w:tabs>
        <w:spacing w:line="360" w:lineRule="auto"/>
        <w:ind w:firstLineChars="0"/>
        <w:rPr>
          <w:rFonts w:ascii="Times New Roman" w:hAnsi="Times New Roman" w:cs="Times New Roman"/>
          <w:b/>
          <w:sz w:val="24"/>
        </w:rPr>
      </w:pPr>
      <w:r w:rsidRPr="00E07C4A">
        <w:rPr>
          <w:rFonts w:ascii="Times New Roman" w:hAnsi="Times New Roman" w:cs="Times New Roman"/>
          <w:b/>
          <w:sz w:val="24"/>
        </w:rPr>
        <w:lastRenderedPageBreak/>
        <w:t>企业简介：</w:t>
      </w:r>
    </w:p>
    <w:p w:rsidR="00D24CAD" w:rsidRPr="00E07C4A" w:rsidRDefault="00D24CAD" w:rsidP="00D24CAD">
      <w:pPr>
        <w:tabs>
          <w:tab w:val="left" w:pos="6453"/>
        </w:tabs>
        <w:spacing w:line="360" w:lineRule="auto"/>
        <w:ind w:firstLineChars="200" w:firstLine="480"/>
        <w:rPr>
          <w:rFonts w:ascii="Times New Roman" w:hAnsi="Times New Roman" w:cs="Times New Roman"/>
          <w:sz w:val="24"/>
        </w:rPr>
      </w:pPr>
      <w:r w:rsidRPr="00E07C4A">
        <w:rPr>
          <w:rFonts w:ascii="Times New Roman" w:hAnsi="Times New Roman" w:cs="Times New Roman"/>
          <w:sz w:val="24"/>
        </w:rPr>
        <w:t>山东康威通信技术股份有限公司是于</w:t>
      </w:r>
      <w:r w:rsidRPr="00E07C4A">
        <w:rPr>
          <w:rFonts w:ascii="Times New Roman" w:hAnsi="Times New Roman" w:cs="Times New Roman"/>
          <w:sz w:val="24"/>
        </w:rPr>
        <w:t>2002</w:t>
      </w:r>
      <w:r w:rsidRPr="00E07C4A">
        <w:rPr>
          <w:rFonts w:ascii="Times New Roman" w:hAnsi="Times New Roman" w:cs="Times New Roman"/>
          <w:sz w:val="24"/>
        </w:rPr>
        <w:t>年</w:t>
      </w:r>
      <w:r w:rsidRPr="00E07C4A">
        <w:rPr>
          <w:rFonts w:ascii="Times New Roman" w:hAnsi="Times New Roman" w:cs="Times New Roman"/>
          <w:sz w:val="24"/>
        </w:rPr>
        <w:t xml:space="preserve"> 5</w:t>
      </w:r>
      <w:r w:rsidRPr="00E07C4A">
        <w:rPr>
          <w:rFonts w:ascii="Times New Roman" w:hAnsi="Times New Roman" w:cs="Times New Roman"/>
          <w:sz w:val="24"/>
        </w:rPr>
        <w:t>月在山东省济南市高新技术开发区注册的</w:t>
      </w:r>
      <w:r w:rsidR="00AC2F59">
        <w:rPr>
          <w:rFonts w:ascii="Times New Roman" w:hAnsi="Times New Roman" w:cs="Times New Roman" w:hint="eastAsia"/>
          <w:sz w:val="24"/>
        </w:rPr>
        <w:t>“</w:t>
      </w:r>
      <w:r w:rsidRPr="00E07C4A">
        <w:rPr>
          <w:rFonts w:ascii="Times New Roman" w:hAnsi="Times New Roman" w:cs="Times New Roman"/>
          <w:sz w:val="24"/>
        </w:rPr>
        <w:t>高新技术企业</w:t>
      </w:r>
      <w:r w:rsidR="00AC2F59">
        <w:rPr>
          <w:rFonts w:ascii="Times New Roman" w:hAnsi="Times New Roman" w:cs="Times New Roman" w:hint="eastAsia"/>
          <w:sz w:val="24"/>
        </w:rPr>
        <w:t>”</w:t>
      </w:r>
      <w:r w:rsidRPr="00E07C4A">
        <w:rPr>
          <w:rFonts w:ascii="Times New Roman" w:hAnsi="Times New Roman" w:cs="Times New Roman"/>
          <w:sz w:val="24"/>
        </w:rPr>
        <w:t>和</w:t>
      </w:r>
      <w:r w:rsidR="00AC2F59">
        <w:rPr>
          <w:rFonts w:ascii="Times New Roman" w:hAnsi="Times New Roman" w:cs="Times New Roman" w:hint="eastAsia"/>
          <w:sz w:val="24"/>
        </w:rPr>
        <w:t>“</w:t>
      </w:r>
      <w:r w:rsidRPr="00E07C4A">
        <w:rPr>
          <w:rFonts w:ascii="Times New Roman" w:hAnsi="Times New Roman" w:cs="Times New Roman"/>
          <w:sz w:val="24"/>
        </w:rPr>
        <w:t>双软企业</w:t>
      </w:r>
      <w:r w:rsidR="00AC2F59">
        <w:rPr>
          <w:rFonts w:ascii="Times New Roman" w:hAnsi="Times New Roman" w:cs="Times New Roman" w:hint="eastAsia"/>
          <w:sz w:val="24"/>
        </w:rPr>
        <w:t>”</w:t>
      </w:r>
      <w:r w:rsidRPr="00E07C4A">
        <w:rPr>
          <w:rFonts w:ascii="Times New Roman" w:hAnsi="Times New Roman" w:cs="Times New Roman"/>
          <w:sz w:val="24"/>
        </w:rPr>
        <w:t>，注册资金</w:t>
      </w:r>
      <w:r w:rsidRPr="00E07C4A">
        <w:rPr>
          <w:rFonts w:ascii="Times New Roman" w:hAnsi="Times New Roman" w:cs="Times New Roman"/>
          <w:sz w:val="24"/>
        </w:rPr>
        <w:t>4000</w:t>
      </w:r>
      <w:r w:rsidRPr="00E07C4A">
        <w:rPr>
          <w:rFonts w:ascii="Times New Roman" w:hAnsi="Times New Roman" w:cs="Times New Roman"/>
          <w:sz w:val="24"/>
        </w:rPr>
        <w:t>万元。</w:t>
      </w:r>
      <w:r w:rsidRPr="00E07C4A">
        <w:rPr>
          <w:rFonts w:ascii="Times New Roman" w:hAnsi="Times New Roman" w:cs="Times New Roman"/>
          <w:sz w:val="24"/>
        </w:rPr>
        <w:t xml:space="preserve"> </w:t>
      </w:r>
    </w:p>
    <w:p w:rsidR="00D24CAD" w:rsidRPr="00E07C4A" w:rsidRDefault="00D24CAD" w:rsidP="00D24CAD">
      <w:pPr>
        <w:tabs>
          <w:tab w:val="left" w:pos="6453"/>
        </w:tabs>
        <w:spacing w:line="360" w:lineRule="auto"/>
        <w:ind w:firstLineChars="200" w:firstLine="480"/>
        <w:rPr>
          <w:rFonts w:ascii="Times New Roman" w:hAnsi="Times New Roman" w:cs="Times New Roman"/>
          <w:sz w:val="24"/>
        </w:rPr>
      </w:pPr>
      <w:r w:rsidRPr="00E07C4A">
        <w:rPr>
          <w:rFonts w:ascii="Times New Roman" w:hAnsi="Times New Roman" w:cs="Times New Roman"/>
          <w:sz w:val="24"/>
        </w:rPr>
        <w:t>公司是主要从事</w:t>
      </w:r>
      <w:r w:rsidRPr="00E07C4A">
        <w:rPr>
          <w:rFonts w:ascii="Times New Roman" w:hAnsi="Times New Roman" w:cs="Times New Roman"/>
          <w:sz w:val="24"/>
        </w:rPr>
        <w:t>IT</w:t>
      </w:r>
      <w:r w:rsidRPr="00E07C4A">
        <w:rPr>
          <w:rFonts w:ascii="Times New Roman" w:hAnsi="Times New Roman" w:cs="Times New Roman"/>
          <w:sz w:val="24"/>
        </w:rPr>
        <w:t>行业高新技术产品的研究开发、生产和销售服务工作的高新技术企业，面向供电、发电、电信、市政等行业用户提供自主知识产权的产品和特色解决方案，在国内拥有包括国家首脑机关和供电公司在内的大量优质用户。</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公司自成立至今共完成几十项创新技术产品的开发，其中半数以上投入批量生产。先后承担了国家、省市各类科技计划二十余项，拥有专利近三十项，著作权十余项。</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经过近几年的发展，公司在项目管理、质量保证和研发、施工能力上获得了多项认定：</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·ISO9001</w:t>
      </w:r>
      <w:r w:rsidRPr="00E07C4A">
        <w:rPr>
          <w:rFonts w:ascii="Times New Roman" w:hAnsi="Times New Roman" w:cs="Times New Roman"/>
          <w:sz w:val="24"/>
        </w:rPr>
        <w:t>质量管理体系认证</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山东省高新技术企业</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双软企业</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计算机信息系统集成二级资质</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山东省安全防范工程设计施工一级单位</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山东省工程技术研究中心</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山东省软件工程技术中心</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山东省优秀软件企业</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w:t>
      </w:r>
      <w:r w:rsidRPr="00E07C4A">
        <w:rPr>
          <w:rFonts w:ascii="Times New Roman" w:hAnsi="Times New Roman" w:cs="Times New Roman"/>
          <w:sz w:val="24"/>
        </w:rPr>
        <w:t>济南市企业技术中心</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 xml:space="preserve">    </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通信地址：山东省</w:t>
      </w:r>
      <w:proofErr w:type="gramStart"/>
      <w:r w:rsidRPr="00E07C4A">
        <w:rPr>
          <w:rFonts w:ascii="Times New Roman" w:hAnsi="Times New Roman" w:cs="Times New Roman"/>
          <w:sz w:val="24"/>
        </w:rPr>
        <w:t>济南市舜华路</w:t>
      </w:r>
      <w:proofErr w:type="gramEnd"/>
      <w:r w:rsidRPr="00E07C4A">
        <w:rPr>
          <w:rFonts w:ascii="Times New Roman" w:hAnsi="Times New Roman" w:cs="Times New Roman"/>
          <w:sz w:val="24"/>
        </w:rPr>
        <w:t>1</w:t>
      </w:r>
      <w:r w:rsidRPr="00E07C4A">
        <w:rPr>
          <w:rFonts w:ascii="Times New Roman" w:hAnsi="Times New Roman" w:cs="Times New Roman"/>
          <w:sz w:val="24"/>
        </w:rPr>
        <w:t>号齐鲁软件园</w:t>
      </w:r>
      <w:r w:rsidRPr="00E07C4A">
        <w:rPr>
          <w:rFonts w:ascii="Times New Roman" w:hAnsi="Times New Roman" w:cs="Times New Roman"/>
          <w:sz w:val="24"/>
        </w:rPr>
        <w:t>F</w:t>
      </w:r>
      <w:r w:rsidRPr="00E07C4A">
        <w:rPr>
          <w:rFonts w:ascii="Times New Roman" w:hAnsi="Times New Roman" w:cs="Times New Roman"/>
          <w:sz w:val="24"/>
        </w:rPr>
        <w:t>－</w:t>
      </w:r>
      <w:r w:rsidRPr="00E07C4A">
        <w:rPr>
          <w:rFonts w:ascii="Times New Roman" w:hAnsi="Times New Roman" w:cs="Times New Roman"/>
          <w:sz w:val="24"/>
        </w:rPr>
        <w:t>1</w:t>
      </w:r>
      <w:r w:rsidRPr="00E07C4A">
        <w:rPr>
          <w:rFonts w:ascii="Times New Roman" w:hAnsi="Times New Roman" w:cs="Times New Roman"/>
          <w:sz w:val="24"/>
        </w:rPr>
        <w:t>座</w:t>
      </w:r>
      <w:r w:rsidRPr="00E07C4A">
        <w:rPr>
          <w:rFonts w:ascii="Times New Roman" w:hAnsi="Times New Roman" w:cs="Times New Roman"/>
          <w:sz w:val="24"/>
        </w:rPr>
        <w:t>A203</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电话号码：</w:t>
      </w:r>
      <w:r w:rsidRPr="00E07C4A">
        <w:rPr>
          <w:rFonts w:ascii="Times New Roman" w:hAnsi="Times New Roman" w:cs="Times New Roman"/>
          <w:sz w:val="24"/>
        </w:rPr>
        <w:t>0531-86515151</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传真号码：</w:t>
      </w:r>
      <w:r w:rsidRPr="00E07C4A">
        <w:rPr>
          <w:rFonts w:ascii="Times New Roman" w:hAnsi="Times New Roman" w:cs="Times New Roman"/>
          <w:sz w:val="24"/>
        </w:rPr>
        <w:t>0531-86515155</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proofErr w:type="gramStart"/>
      <w:r w:rsidRPr="00E07C4A">
        <w:rPr>
          <w:rFonts w:ascii="Times New Roman" w:hAnsi="Times New Roman" w:cs="Times New Roman"/>
          <w:sz w:val="24"/>
        </w:rPr>
        <w:t>邮</w:t>
      </w:r>
      <w:proofErr w:type="gramEnd"/>
      <w:r w:rsidRPr="00E07C4A">
        <w:rPr>
          <w:rFonts w:ascii="Times New Roman" w:hAnsi="Times New Roman" w:cs="Times New Roman"/>
          <w:sz w:val="24"/>
        </w:rPr>
        <w:t xml:space="preserve">    </w:t>
      </w:r>
      <w:r w:rsidRPr="00E07C4A">
        <w:rPr>
          <w:rFonts w:ascii="Times New Roman" w:hAnsi="Times New Roman" w:cs="Times New Roman"/>
          <w:sz w:val="24"/>
        </w:rPr>
        <w:t>编：</w:t>
      </w:r>
      <w:r w:rsidRPr="00E07C4A">
        <w:rPr>
          <w:rFonts w:ascii="Times New Roman" w:hAnsi="Times New Roman" w:cs="Times New Roman"/>
          <w:sz w:val="24"/>
        </w:rPr>
        <w:t>250101</w:t>
      </w:r>
    </w:p>
    <w:p w:rsidR="00D24CAD" w:rsidRPr="00E07C4A" w:rsidRDefault="00D24CAD" w:rsidP="00D24CAD">
      <w:pPr>
        <w:tabs>
          <w:tab w:val="left" w:pos="6453"/>
        </w:tabs>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公司网址：</w:t>
      </w:r>
      <w:r w:rsidRPr="00E07C4A">
        <w:rPr>
          <w:rFonts w:ascii="Times New Roman" w:hAnsi="Times New Roman" w:cs="Times New Roman"/>
          <w:sz w:val="24"/>
        </w:rPr>
        <w:t xml:space="preserve"> </w:t>
      </w:r>
      <w:hyperlink r:id="rId10" w:history="1">
        <w:r w:rsidRPr="00E07C4A">
          <w:rPr>
            <w:rStyle w:val="a4"/>
            <w:rFonts w:ascii="Times New Roman" w:hAnsi="Times New Roman" w:cs="Times New Roman"/>
            <w:sz w:val="24"/>
          </w:rPr>
          <w:t>www.contactcom.cn</w:t>
        </w:r>
      </w:hyperlink>
    </w:p>
    <w:p w:rsidR="00D24CAD" w:rsidRPr="00E07C4A" w:rsidRDefault="00D24CAD" w:rsidP="00D24CAD">
      <w:pPr>
        <w:spacing w:line="360" w:lineRule="auto"/>
        <w:ind w:firstLineChars="150" w:firstLine="360"/>
        <w:rPr>
          <w:rFonts w:ascii="Times New Roman" w:hAnsi="Times New Roman" w:cs="Times New Roman"/>
          <w:sz w:val="24"/>
        </w:rPr>
      </w:pPr>
      <w:r w:rsidRPr="00E07C4A">
        <w:rPr>
          <w:rFonts w:ascii="Times New Roman" w:hAnsi="Times New Roman" w:cs="Times New Roman"/>
          <w:sz w:val="24"/>
        </w:rPr>
        <w:t>E - mail</w:t>
      </w:r>
      <w:r w:rsidRPr="00E07C4A">
        <w:rPr>
          <w:rFonts w:ascii="Times New Roman" w:hAnsi="Times New Roman" w:cs="Times New Roman"/>
          <w:sz w:val="24"/>
        </w:rPr>
        <w:t>：</w:t>
      </w:r>
      <w:r w:rsidRPr="00E07C4A">
        <w:rPr>
          <w:rFonts w:ascii="Times New Roman" w:hAnsi="Times New Roman" w:cs="Times New Roman"/>
          <w:sz w:val="24"/>
        </w:rPr>
        <w:t xml:space="preserve"> </w:t>
      </w:r>
      <w:hyperlink r:id="rId11" w:history="1">
        <w:r w:rsidRPr="00E07C4A">
          <w:rPr>
            <w:rStyle w:val="a4"/>
            <w:rFonts w:ascii="Times New Roman" w:hAnsi="Times New Roman" w:cs="Times New Roman"/>
            <w:sz w:val="24"/>
          </w:rPr>
          <w:t>office@contactcom.cn</w:t>
        </w:r>
      </w:hyperlink>
    </w:p>
    <w:p w:rsidR="005E23BD" w:rsidRPr="00E07C4A" w:rsidRDefault="005E23BD" w:rsidP="00D24CAD">
      <w:pPr>
        <w:pStyle w:val="a3"/>
        <w:spacing w:line="360" w:lineRule="auto"/>
        <w:ind w:left="420" w:firstLineChars="0" w:firstLine="0"/>
        <w:jc w:val="left"/>
        <w:rPr>
          <w:rFonts w:ascii="Times New Roman" w:hAnsi="Times New Roman" w:cs="Times New Roman"/>
          <w:sz w:val="24"/>
          <w:szCs w:val="24"/>
        </w:rPr>
      </w:pPr>
    </w:p>
    <w:sdt>
      <w:sdtPr>
        <w:rPr>
          <w:rFonts w:ascii="Times New Roman" w:eastAsiaTheme="minorEastAsia" w:hAnsi="Times New Roman" w:cs="Times New Roman"/>
          <w:b w:val="0"/>
          <w:bCs w:val="0"/>
          <w:color w:val="auto"/>
          <w:kern w:val="2"/>
          <w:sz w:val="21"/>
          <w:szCs w:val="22"/>
          <w:lang w:val="zh-CN"/>
        </w:rPr>
        <w:id w:val="2120410072"/>
        <w:docPartObj>
          <w:docPartGallery w:val="Table of Contents"/>
          <w:docPartUnique/>
        </w:docPartObj>
      </w:sdtPr>
      <w:sdtContent>
        <w:p w:rsidR="003163AE" w:rsidRPr="00E07C4A" w:rsidRDefault="003163AE" w:rsidP="000A0235">
          <w:pPr>
            <w:pStyle w:val="TOC"/>
            <w:jc w:val="center"/>
            <w:rPr>
              <w:rFonts w:ascii="Times New Roman" w:hAnsi="Times New Roman" w:cs="Times New Roman"/>
            </w:rPr>
          </w:pPr>
          <w:r w:rsidRPr="00E07C4A">
            <w:rPr>
              <w:rFonts w:ascii="Times New Roman" w:hAnsi="Times New Roman" w:cs="Times New Roman"/>
              <w:lang w:val="zh-CN"/>
            </w:rPr>
            <w:t>目录</w:t>
          </w:r>
        </w:p>
        <w:p w:rsidR="003163AE" w:rsidRPr="00E07C4A" w:rsidRDefault="003163AE">
          <w:pPr>
            <w:pStyle w:val="11"/>
            <w:tabs>
              <w:tab w:val="right" w:leader="dot" w:pos="8296"/>
            </w:tabs>
            <w:rPr>
              <w:rFonts w:ascii="Times New Roman" w:hAnsi="Times New Roman" w:cs="Times New Roman"/>
              <w:noProof/>
              <w:kern w:val="2"/>
              <w:sz w:val="21"/>
            </w:rPr>
          </w:pPr>
          <w:r w:rsidRPr="00E07C4A">
            <w:rPr>
              <w:rFonts w:ascii="Times New Roman" w:hAnsi="Times New Roman" w:cs="Times New Roman"/>
            </w:rPr>
            <w:fldChar w:fldCharType="begin"/>
          </w:r>
          <w:r w:rsidRPr="00E07C4A">
            <w:rPr>
              <w:rFonts w:ascii="Times New Roman" w:hAnsi="Times New Roman" w:cs="Times New Roman"/>
            </w:rPr>
            <w:instrText xml:space="preserve"> TOC \o "1-3" \h \z \u </w:instrText>
          </w:r>
          <w:r w:rsidRPr="00E07C4A">
            <w:rPr>
              <w:rFonts w:ascii="Times New Roman" w:hAnsi="Times New Roman" w:cs="Times New Roman"/>
            </w:rPr>
            <w:fldChar w:fldCharType="separate"/>
          </w:r>
          <w:hyperlink w:anchor="_Toc486065142" w:history="1">
            <w:r w:rsidRPr="00E07C4A">
              <w:rPr>
                <w:rStyle w:val="a4"/>
                <w:rFonts w:ascii="Times New Roman" w:hAnsi="Times New Roman" w:cs="Times New Roman"/>
                <w:noProof/>
              </w:rPr>
              <w:t>第一部分</w:t>
            </w:r>
            <w:r w:rsidRPr="00E07C4A">
              <w:rPr>
                <w:rStyle w:val="a4"/>
                <w:rFonts w:ascii="Times New Roman" w:hAnsi="Times New Roman" w:cs="Times New Roman"/>
                <w:noProof/>
              </w:rPr>
              <w:t xml:space="preserve"> </w:t>
            </w:r>
            <w:r w:rsidRPr="00E07C4A">
              <w:rPr>
                <w:rStyle w:val="a4"/>
                <w:rFonts w:ascii="Times New Roman" w:hAnsi="Times New Roman" w:cs="Times New Roman"/>
                <w:noProof/>
              </w:rPr>
              <w:t>报告前言</w:t>
            </w:r>
            <w:r w:rsidRPr="00E07C4A">
              <w:rPr>
                <w:rFonts w:ascii="Times New Roman" w:hAnsi="Times New Roman" w:cs="Times New Roman"/>
                <w:noProof/>
                <w:webHidden/>
              </w:rPr>
              <w:tab/>
            </w:r>
            <w:r w:rsidRPr="00E07C4A">
              <w:rPr>
                <w:rFonts w:ascii="Times New Roman" w:hAnsi="Times New Roman" w:cs="Times New Roman"/>
                <w:noProof/>
                <w:webHidden/>
              </w:rPr>
              <w:fldChar w:fldCharType="begin"/>
            </w:r>
            <w:r w:rsidRPr="00E07C4A">
              <w:rPr>
                <w:rFonts w:ascii="Times New Roman" w:hAnsi="Times New Roman" w:cs="Times New Roman"/>
                <w:noProof/>
                <w:webHidden/>
              </w:rPr>
              <w:instrText xml:space="preserve"> PAGEREF _Toc486065142 \h </w:instrText>
            </w:r>
            <w:r w:rsidRPr="00E07C4A">
              <w:rPr>
                <w:rFonts w:ascii="Times New Roman" w:hAnsi="Times New Roman" w:cs="Times New Roman"/>
                <w:noProof/>
                <w:webHidden/>
              </w:rPr>
            </w:r>
            <w:r w:rsidRPr="00E07C4A">
              <w:rPr>
                <w:rFonts w:ascii="Times New Roman" w:hAnsi="Times New Roman" w:cs="Times New Roman"/>
                <w:noProof/>
                <w:webHidden/>
              </w:rPr>
              <w:fldChar w:fldCharType="separate"/>
            </w:r>
            <w:r w:rsidR="00025DD5">
              <w:rPr>
                <w:rFonts w:ascii="Times New Roman" w:hAnsi="Times New Roman" w:cs="Times New Roman"/>
                <w:noProof/>
                <w:webHidden/>
              </w:rPr>
              <w:t>1</w:t>
            </w:r>
            <w:r w:rsidRPr="00E07C4A">
              <w:rPr>
                <w:rFonts w:ascii="Times New Roman" w:hAnsi="Times New Roman" w:cs="Times New Roman"/>
                <w:noProof/>
                <w:webHidden/>
              </w:rPr>
              <w:fldChar w:fldCharType="end"/>
            </w:r>
          </w:hyperlink>
        </w:p>
        <w:p w:rsidR="003163AE" w:rsidRPr="00E07C4A" w:rsidRDefault="009602FD">
          <w:pPr>
            <w:pStyle w:val="11"/>
            <w:tabs>
              <w:tab w:val="right" w:leader="dot" w:pos="8296"/>
            </w:tabs>
            <w:rPr>
              <w:rFonts w:ascii="Times New Roman" w:hAnsi="Times New Roman" w:cs="Times New Roman"/>
              <w:noProof/>
              <w:kern w:val="2"/>
              <w:sz w:val="21"/>
            </w:rPr>
          </w:pPr>
          <w:hyperlink w:anchor="_Toc486065143" w:history="1">
            <w:r w:rsidR="003163AE" w:rsidRPr="00E07C4A">
              <w:rPr>
                <w:rStyle w:val="a4"/>
                <w:rFonts w:ascii="Times New Roman" w:hAnsi="Times New Roman" w:cs="Times New Roman"/>
                <w:noProof/>
              </w:rPr>
              <w:t>第二部分</w:t>
            </w:r>
            <w:r w:rsidR="003163AE" w:rsidRPr="00E07C4A">
              <w:rPr>
                <w:rStyle w:val="a4"/>
                <w:rFonts w:ascii="Times New Roman" w:hAnsi="Times New Roman" w:cs="Times New Roman"/>
                <w:noProof/>
              </w:rPr>
              <w:t xml:space="preserve"> </w:t>
            </w:r>
            <w:r w:rsidR="003163AE" w:rsidRPr="00E07C4A">
              <w:rPr>
                <w:rStyle w:val="a4"/>
                <w:rFonts w:ascii="Times New Roman" w:hAnsi="Times New Roman" w:cs="Times New Roman"/>
                <w:noProof/>
              </w:rPr>
              <w:t>报告正文</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_Toc486065143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5</w:t>
            </w:r>
            <w:r w:rsidR="003163AE" w:rsidRPr="00E07C4A">
              <w:rPr>
                <w:rFonts w:ascii="Times New Roman" w:hAnsi="Times New Roman" w:cs="Times New Roman"/>
                <w:noProof/>
                <w:webHidden/>
              </w:rPr>
              <w:fldChar w:fldCharType="end"/>
            </w:r>
          </w:hyperlink>
        </w:p>
        <w:p w:rsidR="003163AE" w:rsidRPr="00E07C4A" w:rsidRDefault="009602FD" w:rsidP="00A90529">
          <w:pPr>
            <w:pStyle w:val="21"/>
            <w:tabs>
              <w:tab w:val="right" w:leader="dot" w:pos="8296"/>
            </w:tabs>
            <w:rPr>
              <w:rFonts w:ascii="Times New Roman" w:hAnsi="Times New Roman" w:cs="Times New Roman"/>
              <w:noProof/>
              <w:kern w:val="2"/>
              <w:sz w:val="21"/>
            </w:rPr>
          </w:pPr>
          <w:hyperlink w:anchor="_Toc486065144" w:history="1">
            <w:r w:rsidR="003163AE" w:rsidRPr="00E07C4A">
              <w:rPr>
                <w:rStyle w:val="a4"/>
                <w:rFonts w:ascii="Times New Roman" w:hAnsi="Times New Roman" w:cs="Times New Roman"/>
                <w:noProof/>
              </w:rPr>
              <w:t>一、公司质量理念</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_Toc486065144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5</w:t>
            </w:r>
            <w:r w:rsidR="003163AE" w:rsidRPr="00E07C4A">
              <w:rPr>
                <w:rFonts w:ascii="Times New Roman" w:hAnsi="Times New Roman" w:cs="Times New Roman"/>
                <w:noProof/>
                <w:webHidden/>
              </w:rPr>
              <w:fldChar w:fldCharType="end"/>
            </w:r>
          </w:hyperlink>
        </w:p>
        <w:p w:rsidR="003163AE" w:rsidRPr="00E07C4A" w:rsidRDefault="009602FD" w:rsidP="00A90529">
          <w:pPr>
            <w:pStyle w:val="21"/>
            <w:tabs>
              <w:tab w:val="right" w:leader="dot" w:pos="8296"/>
            </w:tabs>
            <w:rPr>
              <w:rFonts w:ascii="Times New Roman" w:hAnsi="Times New Roman" w:cs="Times New Roman"/>
              <w:noProof/>
              <w:kern w:val="2"/>
              <w:sz w:val="21"/>
            </w:rPr>
          </w:pPr>
          <w:hyperlink w:anchor="_Toc486065145" w:history="1">
            <w:r w:rsidR="003163AE" w:rsidRPr="00E07C4A">
              <w:rPr>
                <w:rStyle w:val="a4"/>
                <w:rFonts w:ascii="Times New Roman" w:hAnsi="Times New Roman" w:cs="Times New Roman"/>
                <w:noProof/>
              </w:rPr>
              <w:t>二、内部质量管理</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_Toc486065145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5</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46" w:history="1">
            <w:r w:rsidR="003163AE" w:rsidRPr="00E07C4A">
              <w:rPr>
                <w:rStyle w:val="a4"/>
                <w:rFonts w:ascii="Times New Roman" w:hAnsi="Times New Roman" w:cs="Times New Roman"/>
                <w:noProof/>
              </w:rPr>
              <w:t xml:space="preserve">2.1 </w:t>
            </w:r>
            <w:r w:rsidR="003163AE" w:rsidRPr="00E07C4A">
              <w:rPr>
                <w:rStyle w:val="a4"/>
                <w:rFonts w:ascii="Times New Roman" w:hAnsi="Times New Roman" w:cs="Times New Roman"/>
                <w:noProof/>
              </w:rPr>
              <w:t>质量管理机构</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_Toc486065146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5</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47" w:history="1">
            <w:r w:rsidR="003163AE" w:rsidRPr="00E07C4A">
              <w:rPr>
                <w:rStyle w:val="a4"/>
                <w:rFonts w:ascii="Times New Roman" w:hAnsi="Times New Roman" w:cs="Times New Roman"/>
                <w:noProof/>
              </w:rPr>
              <w:t xml:space="preserve">2.2 </w:t>
            </w:r>
            <w:r w:rsidR="003163AE" w:rsidRPr="00E07C4A">
              <w:rPr>
                <w:rStyle w:val="a4"/>
                <w:rFonts w:ascii="Times New Roman" w:hAnsi="Times New Roman" w:cs="Times New Roman"/>
                <w:noProof/>
              </w:rPr>
              <w:t>质量管理体系</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_Toc486065147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8</w:t>
            </w:r>
            <w:r w:rsidR="003163AE" w:rsidRPr="00E07C4A">
              <w:rPr>
                <w:rFonts w:ascii="Times New Roman" w:hAnsi="Times New Roman" w:cs="Times New Roman"/>
                <w:noProof/>
                <w:webHidden/>
              </w:rPr>
              <w:fldChar w:fldCharType="end"/>
            </w:r>
          </w:hyperlink>
        </w:p>
        <w:p w:rsidR="003163AE" w:rsidRPr="00E07C4A" w:rsidRDefault="009602FD" w:rsidP="00A90529">
          <w:pPr>
            <w:pStyle w:val="21"/>
            <w:tabs>
              <w:tab w:val="right" w:leader="dot" w:pos="8296"/>
            </w:tabs>
            <w:rPr>
              <w:rFonts w:ascii="Times New Roman" w:hAnsi="Times New Roman" w:cs="Times New Roman"/>
              <w:noProof/>
              <w:kern w:val="2"/>
              <w:sz w:val="21"/>
            </w:rPr>
          </w:pPr>
          <w:hyperlink w:anchor="_Toc486065148" w:history="1">
            <w:r w:rsidR="003163AE" w:rsidRPr="00E07C4A">
              <w:rPr>
                <w:rStyle w:val="a4"/>
                <w:rFonts w:ascii="Times New Roman" w:eastAsia="宋体" w:hAnsi="Times New Roman" w:cs="Times New Roman"/>
                <w:noProof/>
              </w:rPr>
              <w:t>三、企业质量诚信</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_Toc486065148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9</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49" w:history="1">
            <w:r w:rsidR="003163AE" w:rsidRPr="00E07C4A">
              <w:rPr>
                <w:rStyle w:val="a4"/>
                <w:rFonts w:ascii="Times New Roman" w:eastAsia="宋体" w:hAnsi="Times New Roman" w:cs="Times New Roman"/>
                <w:noProof/>
              </w:rPr>
              <w:t xml:space="preserve">3.1 </w:t>
            </w:r>
            <w:r w:rsidR="003163AE" w:rsidRPr="00E07C4A">
              <w:rPr>
                <w:rStyle w:val="a4"/>
                <w:rFonts w:ascii="Times New Roman" w:eastAsia="宋体" w:hAnsi="Times New Roman" w:cs="Times New Roman"/>
                <w:noProof/>
              </w:rPr>
              <w:t>质量诚信管理</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_Toc486065149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10</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0" w:history="1">
            <w:r w:rsidR="003163AE" w:rsidRPr="00E07C4A">
              <w:rPr>
                <w:rStyle w:val="a4"/>
                <w:rFonts w:ascii="Times New Roman" w:eastAsia="宋体" w:hAnsi="Times New Roman" w:cs="Times New Roman"/>
                <w:noProof/>
              </w:rPr>
              <w:t xml:space="preserve">3.2 </w:t>
            </w:r>
            <w:r w:rsidR="003163AE" w:rsidRPr="00E07C4A">
              <w:rPr>
                <w:rStyle w:val="a4"/>
                <w:rFonts w:ascii="Times New Roman" w:eastAsia="宋体" w:hAnsi="Times New Roman" w:cs="Times New Roman"/>
                <w:noProof/>
              </w:rPr>
              <w:t>质量文化建设</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_Toc486065150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12</w:t>
            </w:r>
            <w:r w:rsidR="003163AE" w:rsidRPr="00E07C4A">
              <w:rPr>
                <w:rFonts w:ascii="Times New Roman" w:hAnsi="Times New Roman" w:cs="Times New Roman"/>
                <w:noProof/>
                <w:webHidden/>
              </w:rPr>
              <w:fldChar w:fldCharType="end"/>
            </w:r>
          </w:hyperlink>
        </w:p>
        <w:p w:rsidR="003163AE" w:rsidRPr="00E07C4A" w:rsidRDefault="009602FD" w:rsidP="00A90529">
          <w:pPr>
            <w:pStyle w:val="21"/>
            <w:tabs>
              <w:tab w:val="right" w:leader="dot" w:pos="8296"/>
            </w:tabs>
            <w:rPr>
              <w:rFonts w:ascii="Times New Roman" w:hAnsi="Times New Roman" w:cs="Times New Roman"/>
              <w:noProof/>
              <w:kern w:val="2"/>
              <w:sz w:val="21"/>
            </w:rPr>
          </w:pPr>
          <w:hyperlink w:anchor="_Toc486065151" w:history="1">
            <w:r w:rsidR="003163AE" w:rsidRPr="00E07C4A">
              <w:rPr>
                <w:rStyle w:val="a4"/>
                <w:rFonts w:ascii="Times New Roman" w:eastAsia="宋体" w:hAnsi="Times New Roman" w:cs="Times New Roman"/>
                <w:noProof/>
              </w:rPr>
              <w:t>四、企业质量基础</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_Toc486065151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13</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2" w:history="1">
            <w:r w:rsidR="003163AE" w:rsidRPr="00E07C4A">
              <w:rPr>
                <w:rStyle w:val="a4"/>
                <w:rFonts w:ascii="Times New Roman" w:eastAsia="宋体" w:hAnsi="Times New Roman" w:cs="Times New Roman"/>
                <w:noProof/>
              </w:rPr>
              <w:t xml:space="preserve">4.1 </w:t>
            </w:r>
            <w:r w:rsidR="003163AE" w:rsidRPr="00E07C4A">
              <w:rPr>
                <w:rStyle w:val="a4"/>
                <w:rFonts w:ascii="Times New Roman" w:eastAsia="宋体" w:hAnsi="Times New Roman" w:cs="Times New Roman"/>
                <w:noProof/>
              </w:rPr>
              <w:t>企业产品标准</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_Toc486065152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13</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3" w:history="1">
            <w:r w:rsidR="003163AE" w:rsidRPr="00E07C4A">
              <w:rPr>
                <w:rStyle w:val="a4"/>
                <w:rFonts w:ascii="Times New Roman" w:eastAsia="宋体" w:hAnsi="Times New Roman" w:cs="Times New Roman"/>
                <w:noProof/>
              </w:rPr>
              <w:t xml:space="preserve">4.2 </w:t>
            </w:r>
            <w:r w:rsidR="003163AE" w:rsidRPr="00E07C4A">
              <w:rPr>
                <w:rStyle w:val="a4"/>
                <w:rFonts w:ascii="Times New Roman" w:eastAsia="宋体" w:hAnsi="Times New Roman" w:cs="Times New Roman"/>
                <w:noProof/>
              </w:rPr>
              <w:t>企业计量水平</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_Toc486065153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14</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4" w:history="1">
            <w:r w:rsidR="003163AE" w:rsidRPr="00E07C4A">
              <w:rPr>
                <w:rStyle w:val="a4"/>
                <w:rFonts w:ascii="Times New Roman" w:eastAsia="宋体" w:hAnsi="Times New Roman" w:cs="Times New Roman"/>
                <w:noProof/>
              </w:rPr>
              <w:t xml:space="preserve">4.3 </w:t>
            </w:r>
            <w:r w:rsidR="003163AE" w:rsidRPr="00E07C4A">
              <w:rPr>
                <w:rStyle w:val="a4"/>
                <w:rFonts w:ascii="Times New Roman" w:eastAsia="宋体" w:hAnsi="Times New Roman" w:cs="Times New Roman"/>
                <w:noProof/>
              </w:rPr>
              <w:t>认证认可情况</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_Toc486065154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14</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5" w:history="1">
            <w:r w:rsidR="003163AE" w:rsidRPr="00E07C4A">
              <w:rPr>
                <w:rStyle w:val="a4"/>
                <w:rFonts w:ascii="Times New Roman" w:eastAsia="宋体" w:hAnsi="Times New Roman" w:cs="Times New Roman"/>
                <w:noProof/>
              </w:rPr>
              <w:t xml:space="preserve">4.4 </w:t>
            </w:r>
            <w:r w:rsidR="003163AE" w:rsidRPr="00E07C4A">
              <w:rPr>
                <w:rStyle w:val="a4"/>
                <w:rFonts w:ascii="Times New Roman" w:eastAsia="宋体" w:hAnsi="Times New Roman" w:cs="Times New Roman"/>
                <w:noProof/>
              </w:rPr>
              <w:t>安全、环境管理情况</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_Toc486065155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15</w:t>
            </w:r>
            <w:r w:rsidR="003163AE" w:rsidRPr="00E07C4A">
              <w:rPr>
                <w:rFonts w:ascii="Times New Roman" w:hAnsi="Times New Roman" w:cs="Times New Roman"/>
                <w:noProof/>
                <w:webHidden/>
              </w:rPr>
              <w:fldChar w:fldCharType="end"/>
            </w:r>
          </w:hyperlink>
        </w:p>
        <w:p w:rsidR="003163AE" w:rsidRPr="00E07C4A" w:rsidRDefault="009602FD">
          <w:pPr>
            <w:pStyle w:val="21"/>
            <w:tabs>
              <w:tab w:val="right" w:leader="dot" w:pos="8296"/>
            </w:tabs>
            <w:rPr>
              <w:rFonts w:ascii="Times New Roman" w:hAnsi="Times New Roman" w:cs="Times New Roman"/>
              <w:noProof/>
              <w:kern w:val="2"/>
              <w:sz w:val="21"/>
            </w:rPr>
          </w:pPr>
          <w:hyperlink w:anchor="_Toc486065156" w:history="1">
            <w:r w:rsidR="003163AE" w:rsidRPr="00E07C4A">
              <w:rPr>
                <w:rStyle w:val="a4"/>
                <w:rFonts w:ascii="Times New Roman" w:eastAsia="宋体" w:hAnsi="Times New Roman" w:cs="Times New Roman"/>
                <w:noProof/>
              </w:rPr>
              <w:t>五、产品质量责任</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_Toc486065156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15</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7" w:history="1">
            <w:r w:rsidR="003163AE" w:rsidRPr="00E07C4A">
              <w:rPr>
                <w:rStyle w:val="a4"/>
                <w:rFonts w:ascii="Times New Roman" w:eastAsia="宋体" w:hAnsi="Times New Roman" w:cs="Times New Roman"/>
                <w:noProof/>
              </w:rPr>
              <w:t xml:space="preserve">5.1 </w:t>
            </w:r>
            <w:r w:rsidR="003163AE" w:rsidRPr="00E07C4A">
              <w:rPr>
                <w:rStyle w:val="a4"/>
                <w:rFonts w:ascii="Times New Roman" w:eastAsia="宋体" w:hAnsi="Times New Roman" w:cs="Times New Roman"/>
                <w:noProof/>
              </w:rPr>
              <w:t>产品质量承诺</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_Toc486065157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15</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8" w:history="1">
            <w:r w:rsidR="003163AE" w:rsidRPr="00E07C4A">
              <w:rPr>
                <w:rStyle w:val="a4"/>
                <w:rFonts w:ascii="Times New Roman" w:eastAsiaTheme="majorEastAsia" w:hAnsi="Times New Roman" w:cs="Times New Roman"/>
                <w:noProof/>
                <w:lang w:val="zh-CN"/>
              </w:rPr>
              <w:t xml:space="preserve">5.2 </w:t>
            </w:r>
            <w:r w:rsidR="003163AE" w:rsidRPr="00E07C4A">
              <w:rPr>
                <w:rStyle w:val="a4"/>
                <w:rFonts w:ascii="Times New Roman" w:eastAsiaTheme="majorEastAsia" w:hAnsi="Times New Roman" w:cs="Times New Roman"/>
                <w:noProof/>
                <w:lang w:val="zh-CN"/>
              </w:rPr>
              <w:t>产品召回情况</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_Toc486065158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19</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59" w:history="1">
            <w:r w:rsidR="003163AE" w:rsidRPr="00E07C4A">
              <w:rPr>
                <w:rStyle w:val="a4"/>
                <w:rFonts w:ascii="Times New Roman" w:eastAsiaTheme="majorEastAsia" w:hAnsi="Times New Roman" w:cs="Times New Roman"/>
                <w:noProof/>
                <w:lang w:val="zh-CN"/>
              </w:rPr>
              <w:t xml:space="preserve">5.3 </w:t>
            </w:r>
            <w:r w:rsidR="003163AE" w:rsidRPr="00E07C4A">
              <w:rPr>
                <w:rStyle w:val="a4"/>
                <w:rFonts w:ascii="Times New Roman" w:eastAsiaTheme="majorEastAsia" w:hAnsi="Times New Roman" w:cs="Times New Roman"/>
                <w:noProof/>
                <w:lang w:val="zh-CN"/>
              </w:rPr>
              <w:t>质量奖励</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_Toc486065159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19</w:t>
            </w:r>
            <w:r w:rsidR="003163AE" w:rsidRPr="00E07C4A">
              <w:rPr>
                <w:rFonts w:ascii="Times New Roman" w:hAnsi="Times New Roman" w:cs="Times New Roman"/>
                <w:noProof/>
                <w:webHidden/>
              </w:rPr>
              <w:fldChar w:fldCharType="end"/>
            </w:r>
          </w:hyperlink>
        </w:p>
        <w:p w:rsidR="003163AE" w:rsidRPr="00E07C4A" w:rsidRDefault="009602FD">
          <w:pPr>
            <w:pStyle w:val="21"/>
            <w:tabs>
              <w:tab w:val="right" w:leader="dot" w:pos="8296"/>
            </w:tabs>
            <w:rPr>
              <w:rFonts w:ascii="Times New Roman" w:hAnsi="Times New Roman" w:cs="Times New Roman"/>
              <w:noProof/>
              <w:kern w:val="2"/>
              <w:sz w:val="21"/>
            </w:rPr>
          </w:pPr>
          <w:hyperlink w:anchor="_Toc486065160" w:history="1">
            <w:r w:rsidR="003163AE" w:rsidRPr="00E07C4A">
              <w:rPr>
                <w:rStyle w:val="a4"/>
                <w:rFonts w:ascii="Times New Roman" w:hAnsi="Times New Roman" w:cs="Times New Roman"/>
                <w:noProof/>
              </w:rPr>
              <w:t>六、质量风险控制</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_Toc486065160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20</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61" w:history="1">
            <w:r w:rsidR="003163AE" w:rsidRPr="00E07C4A">
              <w:rPr>
                <w:rStyle w:val="a4"/>
                <w:rFonts w:ascii="Times New Roman" w:eastAsiaTheme="majorEastAsia" w:hAnsi="Times New Roman" w:cs="Times New Roman"/>
                <w:noProof/>
              </w:rPr>
              <w:t xml:space="preserve">6.1 </w:t>
            </w:r>
            <w:r w:rsidR="003163AE" w:rsidRPr="00E07C4A">
              <w:rPr>
                <w:rStyle w:val="a4"/>
                <w:rFonts w:ascii="Times New Roman" w:eastAsiaTheme="majorEastAsia" w:hAnsi="Times New Roman" w:cs="Times New Roman"/>
                <w:noProof/>
              </w:rPr>
              <w:t>质量投诉管理</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_Toc486065161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20</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62" w:history="1">
            <w:r w:rsidR="003163AE" w:rsidRPr="00E07C4A">
              <w:rPr>
                <w:rStyle w:val="a4"/>
                <w:rFonts w:ascii="Times New Roman" w:eastAsiaTheme="majorEastAsia" w:hAnsi="Times New Roman" w:cs="Times New Roman"/>
                <w:noProof/>
              </w:rPr>
              <w:t xml:space="preserve">6.2 </w:t>
            </w:r>
            <w:r w:rsidR="003163AE" w:rsidRPr="00E07C4A">
              <w:rPr>
                <w:rStyle w:val="a4"/>
                <w:rFonts w:ascii="Times New Roman" w:eastAsiaTheme="majorEastAsia" w:hAnsi="Times New Roman" w:cs="Times New Roman"/>
                <w:noProof/>
              </w:rPr>
              <w:t>质量风险监测</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_Toc486065162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20</w:t>
            </w:r>
            <w:r w:rsidR="003163AE" w:rsidRPr="00E07C4A">
              <w:rPr>
                <w:rFonts w:ascii="Times New Roman" w:hAnsi="Times New Roman" w:cs="Times New Roman"/>
                <w:noProof/>
                <w:webHidden/>
              </w:rPr>
              <w:fldChar w:fldCharType="end"/>
            </w:r>
          </w:hyperlink>
        </w:p>
        <w:p w:rsidR="003163AE" w:rsidRPr="00E07C4A" w:rsidRDefault="009602FD">
          <w:pPr>
            <w:pStyle w:val="30"/>
            <w:tabs>
              <w:tab w:val="right" w:leader="dot" w:pos="8296"/>
            </w:tabs>
            <w:rPr>
              <w:rFonts w:ascii="Times New Roman" w:hAnsi="Times New Roman" w:cs="Times New Roman"/>
              <w:noProof/>
              <w:kern w:val="2"/>
              <w:sz w:val="21"/>
            </w:rPr>
          </w:pPr>
          <w:hyperlink w:anchor="_Toc486065163" w:history="1">
            <w:r w:rsidR="003163AE" w:rsidRPr="00E07C4A">
              <w:rPr>
                <w:rStyle w:val="a4"/>
                <w:rFonts w:ascii="Times New Roman" w:eastAsia="宋体" w:hAnsi="Times New Roman" w:cs="Times New Roman"/>
                <w:noProof/>
              </w:rPr>
              <w:t xml:space="preserve">6.3 </w:t>
            </w:r>
            <w:r w:rsidR="003163AE" w:rsidRPr="00E07C4A">
              <w:rPr>
                <w:rStyle w:val="a4"/>
                <w:rFonts w:ascii="Times New Roman" w:eastAsia="宋体" w:hAnsi="Times New Roman" w:cs="Times New Roman"/>
                <w:noProof/>
              </w:rPr>
              <w:t>应急管理</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_Toc486065163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20</w:t>
            </w:r>
            <w:r w:rsidR="003163AE" w:rsidRPr="00E07C4A">
              <w:rPr>
                <w:rFonts w:ascii="Times New Roman" w:hAnsi="Times New Roman" w:cs="Times New Roman"/>
                <w:noProof/>
                <w:webHidden/>
              </w:rPr>
              <w:fldChar w:fldCharType="end"/>
            </w:r>
          </w:hyperlink>
        </w:p>
        <w:p w:rsidR="003163AE" w:rsidRPr="00E07C4A" w:rsidRDefault="009602FD">
          <w:pPr>
            <w:pStyle w:val="11"/>
            <w:tabs>
              <w:tab w:val="right" w:leader="dot" w:pos="8296"/>
            </w:tabs>
            <w:rPr>
              <w:rFonts w:ascii="Times New Roman" w:hAnsi="Times New Roman" w:cs="Times New Roman"/>
              <w:noProof/>
              <w:kern w:val="2"/>
              <w:sz w:val="21"/>
            </w:rPr>
          </w:pPr>
          <w:hyperlink w:anchor="_Toc486065164" w:history="1">
            <w:r w:rsidR="003163AE" w:rsidRPr="00E07C4A">
              <w:rPr>
                <w:rStyle w:val="a4"/>
                <w:rFonts w:ascii="Times New Roman" w:eastAsia="宋体" w:hAnsi="Times New Roman" w:cs="Times New Roman"/>
                <w:noProof/>
              </w:rPr>
              <w:t>第三部分</w:t>
            </w:r>
            <w:r w:rsidR="003163AE" w:rsidRPr="00E07C4A">
              <w:rPr>
                <w:rStyle w:val="a4"/>
                <w:rFonts w:ascii="Times New Roman" w:eastAsia="宋体" w:hAnsi="Times New Roman" w:cs="Times New Roman"/>
                <w:noProof/>
              </w:rPr>
              <w:t xml:space="preserve"> </w:t>
            </w:r>
            <w:r w:rsidR="003163AE" w:rsidRPr="00E07C4A">
              <w:rPr>
                <w:rStyle w:val="a4"/>
                <w:rFonts w:ascii="Times New Roman" w:eastAsia="宋体" w:hAnsi="Times New Roman" w:cs="Times New Roman"/>
                <w:noProof/>
              </w:rPr>
              <w:t>报告结语</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_Toc486065164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21</w:t>
            </w:r>
            <w:r w:rsidR="003163AE" w:rsidRPr="00E07C4A">
              <w:rPr>
                <w:rFonts w:ascii="Times New Roman" w:hAnsi="Times New Roman" w:cs="Times New Roman"/>
                <w:noProof/>
                <w:webHidden/>
              </w:rPr>
              <w:fldChar w:fldCharType="end"/>
            </w:r>
          </w:hyperlink>
        </w:p>
        <w:p w:rsidR="003163AE" w:rsidRPr="00E07C4A" w:rsidRDefault="009602FD">
          <w:pPr>
            <w:pStyle w:val="21"/>
            <w:tabs>
              <w:tab w:val="right" w:leader="dot" w:pos="8296"/>
            </w:tabs>
            <w:rPr>
              <w:rFonts w:ascii="Times New Roman" w:hAnsi="Times New Roman" w:cs="Times New Roman"/>
              <w:noProof/>
              <w:kern w:val="2"/>
              <w:sz w:val="21"/>
            </w:rPr>
          </w:pPr>
          <w:hyperlink w:anchor="_Toc486065165" w:history="1">
            <w:r w:rsidR="003163AE" w:rsidRPr="00E07C4A">
              <w:rPr>
                <w:rStyle w:val="a4"/>
                <w:rFonts w:ascii="Times New Roman" w:eastAsia="宋体" w:hAnsi="Times New Roman" w:cs="Times New Roman"/>
                <w:noProof/>
              </w:rPr>
              <w:t>一、未来展望</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_Toc486065165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21</w:t>
            </w:r>
            <w:r w:rsidR="003163AE" w:rsidRPr="00E07C4A">
              <w:rPr>
                <w:rFonts w:ascii="Times New Roman" w:hAnsi="Times New Roman" w:cs="Times New Roman"/>
                <w:noProof/>
                <w:webHidden/>
              </w:rPr>
              <w:fldChar w:fldCharType="end"/>
            </w:r>
          </w:hyperlink>
        </w:p>
        <w:p w:rsidR="003163AE" w:rsidRPr="00E07C4A" w:rsidRDefault="009602FD">
          <w:pPr>
            <w:pStyle w:val="21"/>
            <w:tabs>
              <w:tab w:val="right" w:leader="dot" w:pos="8296"/>
            </w:tabs>
            <w:rPr>
              <w:rFonts w:ascii="Times New Roman" w:hAnsi="Times New Roman" w:cs="Times New Roman"/>
              <w:noProof/>
              <w:kern w:val="2"/>
              <w:sz w:val="21"/>
            </w:rPr>
          </w:pPr>
          <w:hyperlink w:anchor="_Toc486065166" w:history="1">
            <w:r w:rsidR="003163AE" w:rsidRPr="00E07C4A">
              <w:rPr>
                <w:rStyle w:val="a4"/>
                <w:rFonts w:ascii="Times New Roman" w:eastAsia="宋体" w:hAnsi="Times New Roman" w:cs="Times New Roman"/>
                <w:noProof/>
              </w:rPr>
              <w:t>二、读者意见反馈</w:t>
            </w:r>
            <w:r w:rsidR="003163AE" w:rsidRPr="00E07C4A">
              <w:rPr>
                <w:rFonts w:ascii="Times New Roman" w:hAnsi="Times New Roman" w:cs="Times New Roman"/>
                <w:noProof/>
                <w:webHidden/>
              </w:rPr>
              <w:tab/>
            </w:r>
            <w:r w:rsidR="003163AE" w:rsidRPr="00E07C4A">
              <w:rPr>
                <w:rFonts w:ascii="Times New Roman" w:hAnsi="Times New Roman" w:cs="Times New Roman"/>
                <w:noProof/>
                <w:webHidden/>
              </w:rPr>
              <w:fldChar w:fldCharType="begin"/>
            </w:r>
            <w:r w:rsidR="003163AE" w:rsidRPr="00E07C4A">
              <w:rPr>
                <w:rFonts w:ascii="Times New Roman" w:hAnsi="Times New Roman" w:cs="Times New Roman"/>
                <w:noProof/>
                <w:webHidden/>
              </w:rPr>
              <w:instrText xml:space="preserve"> PAGEREF _Toc486065166 \h </w:instrText>
            </w:r>
            <w:r w:rsidR="003163AE" w:rsidRPr="00E07C4A">
              <w:rPr>
                <w:rFonts w:ascii="Times New Roman" w:hAnsi="Times New Roman" w:cs="Times New Roman"/>
                <w:noProof/>
                <w:webHidden/>
              </w:rPr>
            </w:r>
            <w:r w:rsidR="003163AE" w:rsidRPr="00E07C4A">
              <w:rPr>
                <w:rFonts w:ascii="Times New Roman" w:hAnsi="Times New Roman" w:cs="Times New Roman"/>
                <w:noProof/>
                <w:webHidden/>
              </w:rPr>
              <w:fldChar w:fldCharType="separate"/>
            </w:r>
            <w:r w:rsidR="00025DD5">
              <w:rPr>
                <w:rFonts w:ascii="Times New Roman" w:hAnsi="Times New Roman" w:cs="Times New Roman"/>
                <w:noProof/>
                <w:webHidden/>
              </w:rPr>
              <w:t>22</w:t>
            </w:r>
            <w:r w:rsidR="003163AE" w:rsidRPr="00E07C4A">
              <w:rPr>
                <w:rFonts w:ascii="Times New Roman" w:hAnsi="Times New Roman" w:cs="Times New Roman"/>
                <w:noProof/>
                <w:webHidden/>
              </w:rPr>
              <w:fldChar w:fldCharType="end"/>
            </w:r>
          </w:hyperlink>
        </w:p>
        <w:p w:rsidR="006E2C6D" w:rsidRPr="00E07C4A" w:rsidRDefault="003163AE">
          <w:pPr>
            <w:rPr>
              <w:rFonts w:ascii="Times New Roman" w:hAnsi="Times New Roman" w:cs="Times New Roman"/>
            </w:rPr>
          </w:pPr>
          <w:r w:rsidRPr="00E07C4A">
            <w:rPr>
              <w:rFonts w:ascii="Times New Roman" w:hAnsi="Times New Roman" w:cs="Times New Roman"/>
              <w:b/>
              <w:bCs/>
              <w:lang w:val="zh-CN"/>
            </w:rPr>
            <w:fldChar w:fldCharType="end"/>
          </w:r>
        </w:p>
      </w:sdtContent>
    </w:sdt>
    <w:p w:rsidR="006E2C6D" w:rsidRPr="00E07C4A" w:rsidRDefault="006E2C6D" w:rsidP="006E2C6D">
      <w:pPr>
        <w:rPr>
          <w:rFonts w:ascii="Times New Roman" w:hAnsi="Times New Roman" w:cs="Times New Roman"/>
        </w:rPr>
      </w:pPr>
    </w:p>
    <w:p w:rsidR="006E2C6D" w:rsidRPr="00E07C4A" w:rsidRDefault="006E2C6D" w:rsidP="006E2C6D">
      <w:pPr>
        <w:rPr>
          <w:rFonts w:ascii="Times New Roman" w:hAnsi="Times New Roman" w:cs="Times New Roman"/>
        </w:rPr>
      </w:pPr>
    </w:p>
    <w:p w:rsidR="003163AE" w:rsidRPr="00E07C4A" w:rsidRDefault="006E2C6D" w:rsidP="006E2C6D">
      <w:pPr>
        <w:tabs>
          <w:tab w:val="left" w:pos="3060"/>
        </w:tabs>
        <w:rPr>
          <w:rFonts w:ascii="Times New Roman" w:hAnsi="Times New Roman" w:cs="Times New Roman"/>
        </w:rPr>
      </w:pPr>
      <w:r w:rsidRPr="00E07C4A">
        <w:rPr>
          <w:rFonts w:ascii="Times New Roman" w:hAnsi="Times New Roman" w:cs="Times New Roman"/>
        </w:rPr>
        <w:tab/>
      </w:r>
    </w:p>
    <w:p w:rsidR="001A2178" w:rsidRPr="00E07C4A" w:rsidRDefault="001A2178" w:rsidP="00A90529">
      <w:pPr>
        <w:pStyle w:val="1"/>
        <w:jc w:val="center"/>
        <w:rPr>
          <w:rFonts w:ascii="Times New Roman" w:hAnsi="Times New Roman" w:cs="Times New Roman"/>
          <w:b w:val="0"/>
          <w:sz w:val="24"/>
          <w:szCs w:val="24"/>
        </w:rPr>
      </w:pPr>
      <w:bookmarkStart w:id="1" w:name="_Toc486065143"/>
      <w:r w:rsidRPr="00E07C4A">
        <w:rPr>
          <w:rFonts w:ascii="Times New Roman" w:hAnsi="Times New Roman" w:cs="Times New Roman"/>
          <w:sz w:val="24"/>
          <w:szCs w:val="24"/>
        </w:rPr>
        <w:lastRenderedPageBreak/>
        <w:t>第二部分</w:t>
      </w:r>
      <w:r w:rsidRPr="00E07C4A">
        <w:rPr>
          <w:rFonts w:ascii="Times New Roman" w:hAnsi="Times New Roman" w:cs="Times New Roman"/>
          <w:sz w:val="24"/>
          <w:szCs w:val="24"/>
        </w:rPr>
        <w:t xml:space="preserve"> </w:t>
      </w:r>
      <w:r w:rsidRPr="00E07C4A">
        <w:rPr>
          <w:rFonts w:ascii="Times New Roman" w:hAnsi="Times New Roman" w:cs="Times New Roman"/>
          <w:sz w:val="24"/>
          <w:szCs w:val="24"/>
        </w:rPr>
        <w:t>报告正文</w:t>
      </w:r>
      <w:bookmarkEnd w:id="1"/>
    </w:p>
    <w:p w:rsidR="001A2178" w:rsidRPr="00E07C4A" w:rsidRDefault="00B65ED8" w:rsidP="003163AE">
      <w:pPr>
        <w:pStyle w:val="a3"/>
        <w:numPr>
          <w:ilvl w:val="0"/>
          <w:numId w:val="5"/>
        </w:numPr>
        <w:spacing w:line="360" w:lineRule="auto"/>
        <w:ind w:firstLineChars="0"/>
        <w:jc w:val="left"/>
        <w:outlineLvl w:val="1"/>
        <w:rPr>
          <w:rFonts w:ascii="Times New Roman" w:hAnsi="Times New Roman" w:cs="Times New Roman"/>
          <w:b/>
          <w:sz w:val="24"/>
          <w:szCs w:val="24"/>
        </w:rPr>
      </w:pPr>
      <w:bookmarkStart w:id="2" w:name="_Toc486065144"/>
      <w:r w:rsidRPr="00E07C4A">
        <w:rPr>
          <w:rFonts w:ascii="Times New Roman" w:hAnsi="Times New Roman" w:cs="Times New Roman"/>
          <w:b/>
          <w:sz w:val="24"/>
          <w:szCs w:val="24"/>
        </w:rPr>
        <w:t>公司质量理念</w:t>
      </w:r>
      <w:bookmarkEnd w:id="2"/>
    </w:p>
    <w:p w:rsidR="00B65ED8" w:rsidRPr="00E07C4A" w:rsidRDefault="00B65ED8" w:rsidP="00B65ED8">
      <w:pPr>
        <w:spacing w:line="360" w:lineRule="auto"/>
        <w:ind w:firstLineChars="200" w:firstLine="480"/>
        <w:jc w:val="left"/>
        <w:rPr>
          <w:rFonts w:ascii="Times New Roman" w:hAnsi="Times New Roman" w:cs="Times New Roman"/>
          <w:sz w:val="24"/>
          <w:szCs w:val="24"/>
        </w:rPr>
      </w:pPr>
      <w:r w:rsidRPr="00E07C4A">
        <w:rPr>
          <w:rFonts w:ascii="Times New Roman" w:hAnsi="Times New Roman" w:cs="Times New Roman"/>
          <w:sz w:val="24"/>
          <w:szCs w:val="24"/>
        </w:rPr>
        <w:t>本公司依据《中华人民共和国产品质量法》、《中华人民共和国消费者权益保护法》、《标准化法》、《计量法》等，根据本公司实际情况及要求，建立质量诚信自律机制，有效实施质量诚信管理体系，秉承强烈的竞争意识，自觉的守法观念，扎实的专业知识，协作的团队精神和牢固树立</w:t>
      </w:r>
      <w:r w:rsidR="00AC2F59">
        <w:rPr>
          <w:rFonts w:ascii="Times New Roman" w:hAnsi="Times New Roman" w:cs="Times New Roman" w:hint="eastAsia"/>
          <w:sz w:val="24"/>
          <w:szCs w:val="24"/>
        </w:rPr>
        <w:t>“</w:t>
      </w:r>
      <w:r w:rsidRPr="00E07C4A">
        <w:rPr>
          <w:rFonts w:ascii="Times New Roman" w:hAnsi="Times New Roman" w:cs="Times New Roman"/>
          <w:sz w:val="24"/>
          <w:szCs w:val="24"/>
        </w:rPr>
        <w:t>质量第一，诚信为本</w:t>
      </w:r>
      <w:r w:rsidR="00AC2F59">
        <w:rPr>
          <w:rFonts w:ascii="Times New Roman" w:hAnsi="Times New Roman" w:cs="Times New Roman" w:hint="eastAsia"/>
          <w:sz w:val="24"/>
          <w:szCs w:val="24"/>
        </w:rPr>
        <w:t>”</w:t>
      </w:r>
      <w:r w:rsidRPr="00E07C4A">
        <w:rPr>
          <w:rFonts w:ascii="Times New Roman" w:hAnsi="Times New Roman" w:cs="Times New Roman"/>
          <w:sz w:val="24"/>
          <w:szCs w:val="24"/>
        </w:rPr>
        <w:t>的</w:t>
      </w:r>
      <w:r w:rsidR="0099637C" w:rsidRPr="00E07C4A">
        <w:rPr>
          <w:rFonts w:ascii="Times New Roman" w:hAnsi="Times New Roman" w:cs="Times New Roman"/>
          <w:sz w:val="24"/>
          <w:szCs w:val="24"/>
        </w:rPr>
        <w:t>质量</w:t>
      </w:r>
      <w:r w:rsidRPr="00E07C4A">
        <w:rPr>
          <w:rFonts w:ascii="Times New Roman" w:hAnsi="Times New Roman" w:cs="Times New Roman"/>
          <w:sz w:val="24"/>
          <w:szCs w:val="24"/>
        </w:rPr>
        <w:t>理念，始终坚持以科技为先导，以质量求生存，致力于证实有能力稳定地提供满足顾客和适用的法律法规要求的产品，并通过质量</w:t>
      </w:r>
      <w:r w:rsidRPr="00E07C4A">
        <w:rPr>
          <w:rFonts w:ascii="Times New Roman" w:hAnsi="Times New Roman" w:cs="Times New Roman"/>
          <w:sz w:val="24"/>
          <w:szCs w:val="24"/>
        </w:rPr>
        <w:t>/</w:t>
      </w:r>
      <w:r w:rsidRPr="00E07C4A">
        <w:rPr>
          <w:rFonts w:ascii="Times New Roman" w:hAnsi="Times New Roman" w:cs="Times New Roman"/>
          <w:sz w:val="24"/>
          <w:szCs w:val="24"/>
        </w:rPr>
        <w:t>环境</w:t>
      </w:r>
      <w:r w:rsidRPr="00E07C4A">
        <w:rPr>
          <w:rFonts w:ascii="Times New Roman" w:hAnsi="Times New Roman" w:cs="Times New Roman"/>
          <w:sz w:val="24"/>
          <w:szCs w:val="24"/>
        </w:rPr>
        <w:t>/</w:t>
      </w:r>
      <w:r w:rsidRPr="00E07C4A">
        <w:rPr>
          <w:rFonts w:ascii="Times New Roman" w:hAnsi="Times New Roman" w:cs="Times New Roman"/>
          <w:sz w:val="24"/>
          <w:szCs w:val="24"/>
        </w:rPr>
        <w:t>职业健康安全管理体系的有效性应用，特别是通过持续改进体系的过程，增强顾客满意，实现环境保护，控制职业健康安全风险，确保符合顾客、员工、相关方及适用法律法规的要求。</w:t>
      </w:r>
    </w:p>
    <w:p w:rsidR="00B65ED8" w:rsidRPr="00E07C4A" w:rsidRDefault="00AC2F59" w:rsidP="001718C9">
      <w:pPr>
        <w:spacing w:line="360" w:lineRule="auto"/>
        <w:ind w:firstLine="480"/>
        <w:jc w:val="left"/>
        <w:rPr>
          <w:rFonts w:ascii="Times New Roman" w:hAnsi="Times New Roman" w:cs="Times New Roman"/>
          <w:sz w:val="24"/>
          <w:szCs w:val="24"/>
        </w:rPr>
      </w:pPr>
      <w:r>
        <w:rPr>
          <w:rFonts w:ascii="Times New Roman" w:hAnsi="Times New Roman" w:cs="Times New Roman" w:hint="eastAsia"/>
          <w:sz w:val="24"/>
          <w:szCs w:val="24"/>
        </w:rPr>
        <w:t>“</w:t>
      </w:r>
      <w:r w:rsidR="00B65ED8" w:rsidRPr="00E07C4A">
        <w:rPr>
          <w:rFonts w:ascii="Times New Roman" w:hAnsi="Times New Roman" w:cs="Times New Roman"/>
          <w:sz w:val="24"/>
          <w:szCs w:val="24"/>
        </w:rPr>
        <w:t>科技创新，优质高效，顾客至上，持续改进，节能降耗，绿色环保，安全第一，保障健康</w:t>
      </w:r>
      <w:r>
        <w:rPr>
          <w:rFonts w:ascii="Times New Roman" w:hAnsi="Times New Roman" w:cs="Times New Roman" w:hint="eastAsia"/>
          <w:sz w:val="24"/>
          <w:szCs w:val="24"/>
        </w:rPr>
        <w:t>”</w:t>
      </w:r>
      <w:r w:rsidR="00B65ED8" w:rsidRPr="00E07C4A">
        <w:rPr>
          <w:rFonts w:ascii="Times New Roman" w:hAnsi="Times New Roman" w:cs="Times New Roman"/>
          <w:sz w:val="24"/>
          <w:szCs w:val="24"/>
        </w:rPr>
        <w:t>是企业的管理方针，企业要在激烈的竞争中寻求生存、发展，站稳脚跟，最重要的武器就是产品质量。它不仅涉及企业的所有职能部门，贯穿研发、生产、销售、采购等各个环节，而且涵括人员意识、质量体系、生产经营乃至机器设备等硬件。从领导决策层到每一个员工对质量和质量工作的认识和理解，这对质量行为起着极其重要的影响和制约作用。质量意识是通过企业质量管理、质量教育和质量责任等来建立和施加影响的，并且通过质量激励机制使之自我调节而缓慢地、循序渐进地形成起来的。</w:t>
      </w:r>
      <w:r w:rsidR="008B02CD" w:rsidRPr="00E07C4A">
        <w:rPr>
          <w:rFonts w:ascii="Times New Roman" w:hAnsi="Times New Roman" w:cs="Times New Roman"/>
          <w:sz w:val="24"/>
          <w:szCs w:val="24"/>
        </w:rPr>
        <w:t>企业</w:t>
      </w:r>
      <w:r w:rsidR="00B65ED8" w:rsidRPr="00E07C4A">
        <w:rPr>
          <w:rFonts w:ascii="Times New Roman" w:hAnsi="Times New Roman" w:cs="Times New Roman"/>
          <w:sz w:val="24"/>
          <w:szCs w:val="24"/>
        </w:rPr>
        <w:t>严格把控产品质量关，从原材料的采购到生产的全过程严格把控，每个环节都做到一丝不苟。高品质产品让客户放心、满意，企业品牌的知名度和</w:t>
      </w:r>
      <w:proofErr w:type="gramStart"/>
      <w:r w:rsidR="00B65ED8" w:rsidRPr="00E07C4A">
        <w:rPr>
          <w:rFonts w:ascii="Times New Roman" w:hAnsi="Times New Roman" w:cs="Times New Roman"/>
          <w:sz w:val="24"/>
          <w:szCs w:val="24"/>
        </w:rPr>
        <w:t>信誉度才会</w:t>
      </w:r>
      <w:proofErr w:type="gramEnd"/>
      <w:r w:rsidR="00B65ED8" w:rsidRPr="00E07C4A">
        <w:rPr>
          <w:rFonts w:ascii="Times New Roman" w:hAnsi="Times New Roman" w:cs="Times New Roman"/>
          <w:sz w:val="24"/>
          <w:szCs w:val="24"/>
        </w:rPr>
        <w:t>不断得到提升，企业才能立于不败之地</w:t>
      </w:r>
      <w:r w:rsidR="008B02CD" w:rsidRPr="00E07C4A">
        <w:rPr>
          <w:rFonts w:ascii="Times New Roman" w:hAnsi="Times New Roman" w:cs="Times New Roman"/>
          <w:sz w:val="24"/>
          <w:szCs w:val="24"/>
        </w:rPr>
        <w:t>。</w:t>
      </w:r>
    </w:p>
    <w:p w:rsidR="001718C9" w:rsidRPr="00E07C4A" w:rsidRDefault="001718C9" w:rsidP="003163AE">
      <w:pPr>
        <w:pStyle w:val="a3"/>
        <w:numPr>
          <w:ilvl w:val="0"/>
          <w:numId w:val="5"/>
        </w:numPr>
        <w:spacing w:line="360" w:lineRule="auto"/>
        <w:ind w:firstLineChars="0"/>
        <w:jc w:val="left"/>
        <w:outlineLvl w:val="1"/>
        <w:rPr>
          <w:rFonts w:ascii="Times New Roman" w:hAnsi="Times New Roman" w:cs="Times New Roman"/>
          <w:b/>
          <w:sz w:val="24"/>
          <w:szCs w:val="24"/>
        </w:rPr>
      </w:pPr>
      <w:bookmarkStart w:id="3" w:name="_Toc486065145"/>
      <w:r w:rsidRPr="00E07C4A">
        <w:rPr>
          <w:rFonts w:ascii="Times New Roman" w:hAnsi="Times New Roman" w:cs="Times New Roman"/>
          <w:b/>
          <w:sz w:val="24"/>
          <w:szCs w:val="24"/>
        </w:rPr>
        <w:t>内部质量管理</w:t>
      </w:r>
      <w:bookmarkEnd w:id="3"/>
    </w:p>
    <w:p w:rsidR="00A206A1" w:rsidRPr="00E07C4A" w:rsidRDefault="00A206A1" w:rsidP="00C50682">
      <w:pPr>
        <w:pStyle w:val="3"/>
        <w:spacing w:before="0" w:after="0"/>
        <w:rPr>
          <w:rFonts w:ascii="Times New Roman" w:hAnsi="Times New Roman" w:cs="Times New Roman"/>
          <w:b w:val="0"/>
          <w:sz w:val="24"/>
          <w:szCs w:val="24"/>
        </w:rPr>
      </w:pPr>
      <w:bookmarkStart w:id="4" w:name="_Toc486065146"/>
      <w:r w:rsidRPr="00E07C4A">
        <w:rPr>
          <w:rFonts w:ascii="Times New Roman" w:hAnsi="Times New Roman" w:cs="Times New Roman"/>
          <w:sz w:val="24"/>
          <w:szCs w:val="24"/>
        </w:rPr>
        <w:t xml:space="preserve">2.1 </w:t>
      </w:r>
      <w:r w:rsidRPr="00E07C4A">
        <w:rPr>
          <w:rFonts w:ascii="Times New Roman" w:hAnsi="Times New Roman" w:cs="Times New Roman"/>
          <w:sz w:val="24"/>
          <w:szCs w:val="24"/>
        </w:rPr>
        <w:t>质量管理机构</w:t>
      </w:r>
      <w:bookmarkEnd w:id="4"/>
    </w:p>
    <w:p w:rsidR="00A206A1" w:rsidRPr="00E07C4A" w:rsidRDefault="00A206A1" w:rsidP="00A206A1">
      <w:pPr>
        <w:autoSpaceDE w:val="0"/>
        <w:autoSpaceDN w:val="0"/>
        <w:adjustRightInd w:val="0"/>
        <w:spacing w:line="360" w:lineRule="auto"/>
        <w:ind w:firstLineChars="200" w:firstLine="480"/>
        <w:jc w:val="left"/>
        <w:rPr>
          <w:rFonts w:ascii="Times New Roman" w:hAnsi="Times New Roman" w:cs="Times New Roman"/>
          <w:sz w:val="24"/>
          <w:szCs w:val="24"/>
        </w:rPr>
      </w:pPr>
      <w:r w:rsidRPr="00E07C4A">
        <w:rPr>
          <w:rFonts w:ascii="Times New Roman" w:hAnsi="Times New Roman" w:cs="Times New Roman"/>
          <w:sz w:val="24"/>
          <w:szCs w:val="24"/>
        </w:rPr>
        <w:t>公司的质量管理机构是由公司总经理直接负责的质量决策、领导和推进机构。公司具有健全的质量保证体系，明确了质量职责和权限及相关的激励措施等，确保了质量战略的实施。</w:t>
      </w:r>
    </w:p>
    <w:p w:rsidR="00A206A1" w:rsidRPr="00E07C4A" w:rsidRDefault="00A206A1" w:rsidP="00A206A1">
      <w:pPr>
        <w:spacing w:line="360" w:lineRule="auto"/>
        <w:jc w:val="left"/>
        <w:rPr>
          <w:rFonts w:ascii="Times New Roman" w:hAnsi="Times New Roman" w:cs="Times New Roman"/>
          <w:b/>
          <w:sz w:val="24"/>
          <w:szCs w:val="24"/>
        </w:rPr>
      </w:pPr>
      <w:r w:rsidRPr="00E07C4A">
        <w:rPr>
          <w:rFonts w:ascii="Times New Roman" w:hAnsi="Times New Roman" w:cs="Times New Roman"/>
          <w:b/>
          <w:sz w:val="24"/>
          <w:szCs w:val="24"/>
        </w:rPr>
        <w:t xml:space="preserve">2.1.1 </w:t>
      </w:r>
      <w:r w:rsidRPr="00E07C4A">
        <w:rPr>
          <w:rFonts w:ascii="Times New Roman" w:hAnsi="Times New Roman" w:cs="Times New Roman"/>
          <w:b/>
          <w:sz w:val="24"/>
          <w:szCs w:val="24"/>
        </w:rPr>
        <w:t>质量管理机构图</w:t>
      </w:r>
    </w:p>
    <w:p w:rsidR="00A206A1" w:rsidRPr="00E07C4A" w:rsidRDefault="00A206A1" w:rsidP="00A206A1">
      <w:pPr>
        <w:spacing w:line="360" w:lineRule="auto"/>
        <w:jc w:val="center"/>
        <w:rPr>
          <w:rFonts w:ascii="Times New Roman" w:hAnsi="Times New Roman" w:cs="Times New Roman"/>
        </w:rPr>
      </w:pPr>
      <w:r w:rsidRPr="00E07C4A">
        <w:rPr>
          <w:rFonts w:ascii="Times New Roman" w:hAnsi="Times New Roman" w:cs="Times New Roman"/>
        </w:rPr>
        <w:object w:dxaOrig="14540" w:dyaOrig="7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47.5pt" o:ole="">
            <v:imagedata r:id="rId12" o:title=""/>
          </v:shape>
          <o:OLEObject Type="Embed" ProgID="Visio.Drawing.11" ShapeID="_x0000_i1025" DrawAspect="Content" ObjectID="_1560059857" r:id="rId13"/>
        </w:object>
      </w:r>
      <w:r w:rsidRPr="00E07C4A">
        <w:rPr>
          <w:rFonts w:ascii="Times New Roman" w:hAnsi="Times New Roman" w:cs="Times New Roman"/>
        </w:rPr>
        <w:t>图</w:t>
      </w:r>
      <w:r w:rsidRPr="00E07C4A">
        <w:rPr>
          <w:rFonts w:ascii="Times New Roman" w:hAnsi="Times New Roman" w:cs="Times New Roman"/>
        </w:rPr>
        <w:t xml:space="preserve">1 </w:t>
      </w:r>
      <w:r w:rsidRPr="00E07C4A">
        <w:rPr>
          <w:rFonts w:ascii="Times New Roman" w:hAnsi="Times New Roman" w:cs="Times New Roman"/>
        </w:rPr>
        <w:t>质量管理机构图</w:t>
      </w:r>
    </w:p>
    <w:p w:rsidR="00A206A1" w:rsidRPr="00E07C4A" w:rsidRDefault="00A206A1" w:rsidP="00A206A1">
      <w:pPr>
        <w:spacing w:line="360" w:lineRule="auto"/>
        <w:jc w:val="left"/>
        <w:rPr>
          <w:rFonts w:ascii="Times New Roman" w:hAnsi="Times New Roman" w:cs="Times New Roman"/>
          <w:b/>
          <w:sz w:val="24"/>
          <w:szCs w:val="24"/>
        </w:rPr>
      </w:pPr>
      <w:r w:rsidRPr="00E07C4A">
        <w:rPr>
          <w:rFonts w:ascii="Times New Roman" w:hAnsi="Times New Roman" w:cs="Times New Roman"/>
          <w:b/>
          <w:sz w:val="24"/>
          <w:szCs w:val="24"/>
        </w:rPr>
        <w:t xml:space="preserve">2.1.2 </w:t>
      </w:r>
      <w:r w:rsidRPr="00E07C4A">
        <w:rPr>
          <w:rFonts w:ascii="Times New Roman" w:hAnsi="Times New Roman" w:cs="Times New Roman"/>
          <w:b/>
          <w:sz w:val="24"/>
          <w:szCs w:val="24"/>
        </w:rPr>
        <w:t>质量管理职责和权限</w:t>
      </w:r>
    </w:p>
    <w:p w:rsidR="00A206A1" w:rsidRPr="00E07C4A" w:rsidRDefault="00A206A1" w:rsidP="0007271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总经理对公司组织机构及相互关系、各部门主要职能、职责和权限进行规定，并予以发布，要求各层次人员在工作中按规定各行其是，各负其责，以促进有效的质量管理。</w:t>
      </w:r>
    </w:p>
    <w:p w:rsidR="0007271D" w:rsidRPr="00E07C4A" w:rsidRDefault="00792522" w:rsidP="0007271D">
      <w:p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2.1.2.1</w:t>
      </w:r>
      <w:r w:rsidR="0007271D" w:rsidRPr="00E07C4A">
        <w:rPr>
          <w:rFonts w:ascii="Times New Roman" w:hAnsi="Times New Roman" w:cs="Times New Roman"/>
          <w:sz w:val="24"/>
        </w:rPr>
        <w:t xml:space="preserve"> </w:t>
      </w:r>
      <w:r w:rsidR="0007271D" w:rsidRPr="00E07C4A">
        <w:rPr>
          <w:rFonts w:ascii="Times New Roman" w:hAnsi="Times New Roman" w:cs="Times New Roman"/>
          <w:sz w:val="24"/>
        </w:rPr>
        <w:t>总经理质量职责和权限</w:t>
      </w:r>
    </w:p>
    <w:p w:rsidR="0007271D" w:rsidRPr="00E07C4A" w:rsidRDefault="0007271D" w:rsidP="0007271D">
      <w:pPr>
        <w:numPr>
          <w:ilvl w:val="1"/>
          <w:numId w:val="6"/>
        </w:num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认真贯彻执行国家规定的有关企业、产品和市场方面的方针政策，确保产品质量满足顾客、相关方的要求和国家有关法律、法规的要求，对公司的产品质量、环境、职业健康安全管理负责。</w:t>
      </w:r>
    </w:p>
    <w:p w:rsidR="0007271D" w:rsidRPr="00E07C4A" w:rsidRDefault="0007271D" w:rsidP="0007271D">
      <w:pPr>
        <w:numPr>
          <w:ilvl w:val="1"/>
          <w:numId w:val="6"/>
        </w:num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制定并批准本公司的</w:t>
      </w:r>
      <w:r w:rsidR="009F5476" w:rsidRPr="00E07C4A">
        <w:rPr>
          <w:rFonts w:ascii="Times New Roman" w:hAnsi="Times New Roman" w:cs="Times New Roman"/>
          <w:sz w:val="24"/>
        </w:rPr>
        <w:t>管理</w:t>
      </w:r>
      <w:r w:rsidRPr="00E07C4A">
        <w:rPr>
          <w:rFonts w:ascii="Times New Roman" w:hAnsi="Times New Roman" w:cs="Times New Roman"/>
          <w:sz w:val="24"/>
        </w:rPr>
        <w:t>方针、目标，批准和颁布公司的《</w:t>
      </w:r>
      <w:r w:rsidRPr="00E07C4A">
        <w:rPr>
          <w:rFonts w:ascii="Times New Roman" w:hAnsi="Times New Roman" w:cs="Times New Roman"/>
          <w:sz w:val="24"/>
        </w:rPr>
        <w:t>QEO</w:t>
      </w:r>
      <w:r w:rsidRPr="00E07C4A">
        <w:rPr>
          <w:rFonts w:ascii="Times New Roman" w:hAnsi="Times New Roman" w:cs="Times New Roman"/>
          <w:sz w:val="24"/>
        </w:rPr>
        <w:t>管理手册》并对管理体系的运行作整体策划。</w:t>
      </w:r>
    </w:p>
    <w:p w:rsidR="0007271D" w:rsidRPr="00E07C4A" w:rsidRDefault="0007271D" w:rsidP="0007271D">
      <w:pPr>
        <w:numPr>
          <w:ilvl w:val="1"/>
          <w:numId w:val="6"/>
        </w:num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主持管理评审，任命管理者代表。</w:t>
      </w:r>
    </w:p>
    <w:p w:rsidR="0007271D" w:rsidRPr="00E07C4A" w:rsidRDefault="0007271D" w:rsidP="0007271D">
      <w:pPr>
        <w:numPr>
          <w:ilvl w:val="1"/>
          <w:numId w:val="6"/>
        </w:num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确定组织结构，明确各职能部门的职责和权限；</w:t>
      </w:r>
    </w:p>
    <w:p w:rsidR="0007271D" w:rsidRPr="00E07C4A" w:rsidRDefault="0007271D" w:rsidP="0007271D">
      <w:pPr>
        <w:numPr>
          <w:ilvl w:val="1"/>
          <w:numId w:val="6"/>
        </w:num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保证</w:t>
      </w:r>
      <w:r w:rsidR="009F5476" w:rsidRPr="00E07C4A">
        <w:rPr>
          <w:rFonts w:ascii="Times New Roman" w:hAnsi="Times New Roman" w:cs="Times New Roman"/>
          <w:sz w:val="24"/>
        </w:rPr>
        <w:t>质量</w:t>
      </w:r>
      <w:r w:rsidRPr="00E07C4A">
        <w:rPr>
          <w:rFonts w:ascii="Times New Roman" w:hAnsi="Times New Roman" w:cs="Times New Roman"/>
          <w:sz w:val="24"/>
        </w:rPr>
        <w:t>管理体系运行所需的资源。</w:t>
      </w:r>
    </w:p>
    <w:p w:rsidR="00792522" w:rsidRPr="00E07C4A" w:rsidRDefault="00792522" w:rsidP="00792522">
      <w:p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2.1.2.2</w:t>
      </w:r>
      <w:r w:rsidR="00C56441" w:rsidRPr="00E07C4A">
        <w:rPr>
          <w:rFonts w:ascii="Times New Roman" w:hAnsi="Times New Roman" w:cs="Times New Roman"/>
          <w:sz w:val="24"/>
        </w:rPr>
        <w:t xml:space="preserve"> </w:t>
      </w:r>
      <w:r w:rsidRPr="00E07C4A">
        <w:rPr>
          <w:rFonts w:ascii="Times New Roman" w:hAnsi="Times New Roman" w:cs="Times New Roman"/>
          <w:sz w:val="24"/>
        </w:rPr>
        <w:t>管理者代表质量职责和权限</w:t>
      </w:r>
    </w:p>
    <w:p w:rsidR="00792522" w:rsidRPr="00E07C4A" w:rsidRDefault="00792522" w:rsidP="00792522">
      <w:pPr>
        <w:numPr>
          <w:ilvl w:val="1"/>
          <w:numId w:val="7"/>
        </w:numPr>
        <w:tabs>
          <w:tab w:val="left" w:pos="8480"/>
        </w:tabs>
        <w:spacing w:line="360" w:lineRule="auto"/>
        <w:rPr>
          <w:rFonts w:ascii="Times New Roman" w:hAnsi="Times New Roman" w:cs="Times New Roman"/>
          <w:color w:val="000000"/>
          <w:sz w:val="24"/>
        </w:rPr>
      </w:pPr>
      <w:r w:rsidRPr="00E07C4A">
        <w:rPr>
          <w:rFonts w:ascii="Times New Roman" w:hAnsi="Times New Roman" w:cs="Times New Roman"/>
          <w:color w:val="000000"/>
          <w:sz w:val="24"/>
        </w:rPr>
        <w:t>确保按照</w:t>
      </w:r>
      <w:r w:rsidRPr="00E07C4A">
        <w:rPr>
          <w:rFonts w:ascii="Times New Roman" w:hAnsi="Times New Roman" w:cs="Times New Roman"/>
          <w:color w:val="000000"/>
          <w:sz w:val="24"/>
        </w:rPr>
        <w:t>GB/T19001—2008</w:t>
      </w:r>
      <w:r w:rsidRPr="00E07C4A">
        <w:rPr>
          <w:rFonts w:ascii="Times New Roman" w:hAnsi="Times New Roman" w:cs="Times New Roman"/>
          <w:color w:val="000000"/>
          <w:sz w:val="24"/>
        </w:rPr>
        <w:t>《质量管理体系</w:t>
      </w:r>
      <w:r w:rsidRPr="00E07C4A">
        <w:rPr>
          <w:rFonts w:ascii="Times New Roman" w:hAnsi="Times New Roman" w:cs="Times New Roman"/>
          <w:color w:val="000000"/>
          <w:sz w:val="24"/>
        </w:rPr>
        <w:t xml:space="preserve"> </w:t>
      </w:r>
      <w:r w:rsidRPr="00E07C4A">
        <w:rPr>
          <w:rFonts w:ascii="Times New Roman" w:hAnsi="Times New Roman" w:cs="Times New Roman"/>
          <w:color w:val="000000"/>
          <w:sz w:val="24"/>
        </w:rPr>
        <w:t>要求》标准要求建立、实施和保持管理体系；</w:t>
      </w:r>
    </w:p>
    <w:p w:rsidR="00792522" w:rsidRPr="00E07C4A" w:rsidRDefault="00792522" w:rsidP="00792522">
      <w:pPr>
        <w:numPr>
          <w:ilvl w:val="1"/>
          <w:numId w:val="7"/>
        </w:numPr>
        <w:tabs>
          <w:tab w:val="left" w:pos="8480"/>
        </w:tabs>
        <w:spacing w:line="360" w:lineRule="auto"/>
        <w:rPr>
          <w:rFonts w:ascii="Times New Roman" w:hAnsi="Times New Roman" w:cs="Times New Roman"/>
          <w:color w:val="000000"/>
          <w:sz w:val="24"/>
        </w:rPr>
      </w:pPr>
      <w:r w:rsidRPr="00E07C4A">
        <w:rPr>
          <w:rFonts w:ascii="Times New Roman" w:hAnsi="Times New Roman" w:cs="Times New Roman"/>
          <w:color w:val="000000"/>
          <w:sz w:val="24"/>
        </w:rPr>
        <w:t>向公司最高管理者报告质量体系运行情况、业绩（绩效报告）以供评审并为管理体系的改进提供依据；</w:t>
      </w:r>
    </w:p>
    <w:p w:rsidR="00792522" w:rsidRPr="00E07C4A" w:rsidRDefault="00792522" w:rsidP="00792522">
      <w:pPr>
        <w:numPr>
          <w:ilvl w:val="1"/>
          <w:numId w:val="7"/>
        </w:numPr>
        <w:tabs>
          <w:tab w:val="left" w:pos="8480"/>
        </w:tabs>
        <w:spacing w:line="360" w:lineRule="auto"/>
        <w:rPr>
          <w:rFonts w:ascii="Times New Roman" w:hAnsi="Times New Roman" w:cs="Times New Roman"/>
          <w:color w:val="000000"/>
          <w:sz w:val="24"/>
        </w:rPr>
      </w:pPr>
      <w:r w:rsidRPr="00E07C4A">
        <w:rPr>
          <w:rFonts w:ascii="Times New Roman" w:hAnsi="Times New Roman" w:cs="Times New Roman"/>
          <w:color w:val="000000"/>
          <w:sz w:val="24"/>
        </w:rPr>
        <w:lastRenderedPageBreak/>
        <w:t>促进和提高公司全体员工满足顾客和相关方要求的意识；</w:t>
      </w:r>
    </w:p>
    <w:p w:rsidR="00792522" w:rsidRPr="00E07C4A" w:rsidRDefault="00792522" w:rsidP="00792522">
      <w:pPr>
        <w:numPr>
          <w:ilvl w:val="1"/>
          <w:numId w:val="7"/>
        </w:numPr>
        <w:tabs>
          <w:tab w:val="left" w:pos="8480"/>
        </w:tabs>
        <w:spacing w:line="360" w:lineRule="auto"/>
        <w:rPr>
          <w:rFonts w:ascii="Times New Roman" w:hAnsi="Times New Roman" w:cs="Times New Roman"/>
          <w:color w:val="000000"/>
          <w:sz w:val="24"/>
        </w:rPr>
      </w:pPr>
      <w:r w:rsidRPr="00E07C4A">
        <w:rPr>
          <w:rFonts w:ascii="Times New Roman" w:hAnsi="Times New Roman" w:cs="Times New Roman"/>
          <w:color w:val="000000"/>
          <w:sz w:val="24"/>
        </w:rPr>
        <w:t>负责就</w:t>
      </w:r>
      <w:r w:rsidR="009F5476" w:rsidRPr="00E07C4A">
        <w:rPr>
          <w:rFonts w:ascii="Times New Roman" w:hAnsi="Times New Roman" w:cs="Times New Roman"/>
          <w:color w:val="000000"/>
          <w:sz w:val="24"/>
        </w:rPr>
        <w:t>质量</w:t>
      </w:r>
      <w:r w:rsidRPr="00E07C4A">
        <w:rPr>
          <w:rFonts w:ascii="Times New Roman" w:hAnsi="Times New Roman" w:cs="Times New Roman"/>
          <w:color w:val="000000"/>
          <w:sz w:val="24"/>
        </w:rPr>
        <w:t>管理体系的有关事宜，进行对外联络。</w:t>
      </w:r>
    </w:p>
    <w:p w:rsidR="00792522" w:rsidRPr="00E07C4A" w:rsidRDefault="00792522" w:rsidP="00792522">
      <w:pPr>
        <w:numPr>
          <w:ilvl w:val="1"/>
          <w:numId w:val="7"/>
        </w:numPr>
        <w:tabs>
          <w:tab w:val="left" w:pos="8480"/>
        </w:tabs>
        <w:spacing w:line="360" w:lineRule="auto"/>
        <w:rPr>
          <w:rFonts w:ascii="Times New Roman" w:hAnsi="Times New Roman" w:cs="Times New Roman"/>
          <w:color w:val="000000"/>
          <w:sz w:val="24"/>
        </w:rPr>
      </w:pPr>
      <w:r w:rsidRPr="00E07C4A">
        <w:rPr>
          <w:rFonts w:ascii="Times New Roman" w:hAnsi="Times New Roman" w:cs="Times New Roman"/>
          <w:color w:val="000000"/>
          <w:sz w:val="24"/>
        </w:rPr>
        <w:t>组织</w:t>
      </w:r>
      <w:r w:rsidR="009F5476" w:rsidRPr="00E07C4A">
        <w:rPr>
          <w:rFonts w:ascii="Times New Roman" w:hAnsi="Times New Roman" w:cs="Times New Roman"/>
          <w:color w:val="000000"/>
          <w:sz w:val="24"/>
        </w:rPr>
        <w:t>质量</w:t>
      </w:r>
      <w:r w:rsidRPr="00E07C4A">
        <w:rPr>
          <w:rFonts w:ascii="Times New Roman" w:hAnsi="Times New Roman" w:cs="Times New Roman"/>
          <w:color w:val="000000"/>
          <w:sz w:val="24"/>
        </w:rPr>
        <w:t>管理体系内部审核，协调、解决体系运行中的重大问题。</w:t>
      </w:r>
    </w:p>
    <w:p w:rsidR="002E00FF" w:rsidRPr="00E07C4A" w:rsidRDefault="002E00FF" w:rsidP="002E00FF">
      <w:p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2.1.2.3</w:t>
      </w:r>
      <w:r w:rsidR="00C56441" w:rsidRPr="00E07C4A">
        <w:rPr>
          <w:rFonts w:ascii="Times New Roman" w:hAnsi="Times New Roman" w:cs="Times New Roman"/>
          <w:sz w:val="24"/>
        </w:rPr>
        <w:t xml:space="preserve"> </w:t>
      </w:r>
      <w:r w:rsidRPr="00E07C4A">
        <w:rPr>
          <w:rFonts w:ascii="Times New Roman" w:hAnsi="Times New Roman" w:cs="Times New Roman"/>
          <w:sz w:val="24"/>
        </w:rPr>
        <w:t>质量管理部质量职责和权限</w:t>
      </w:r>
    </w:p>
    <w:p w:rsidR="002E00FF" w:rsidRPr="00E07C4A" w:rsidRDefault="002E00FF" w:rsidP="002E00FF">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质量管理体系的策划、实施和推进；</w:t>
      </w:r>
    </w:p>
    <w:p w:rsidR="002E00FF" w:rsidRPr="00E07C4A" w:rsidRDefault="002E00FF" w:rsidP="002E00FF">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研发项目、定制项目及设计更改的组织验证、验收；</w:t>
      </w:r>
    </w:p>
    <w:p w:rsidR="002E00FF" w:rsidRPr="00E07C4A" w:rsidRDefault="002E00FF" w:rsidP="002E00FF">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监视和测量设备的计量、检定，设备和工装的登记、管理；</w:t>
      </w:r>
    </w:p>
    <w:p w:rsidR="002E00FF" w:rsidRPr="00E07C4A" w:rsidRDefault="002E00FF" w:rsidP="005A0ACA">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物料进货检验、产品出厂检验</w:t>
      </w:r>
      <w:r w:rsidR="005A0ACA" w:rsidRPr="00E07C4A">
        <w:rPr>
          <w:rFonts w:ascii="Times New Roman" w:hAnsi="Times New Roman" w:cs="Times New Roman"/>
          <w:sz w:val="24"/>
        </w:rPr>
        <w:t>，</w:t>
      </w:r>
      <w:r w:rsidRPr="00E07C4A">
        <w:rPr>
          <w:rFonts w:ascii="Times New Roman" w:hAnsi="Times New Roman" w:cs="Times New Roman"/>
          <w:sz w:val="24"/>
        </w:rPr>
        <w:t>生产过程</w:t>
      </w:r>
      <w:r w:rsidR="005A0ACA" w:rsidRPr="00E07C4A">
        <w:rPr>
          <w:rFonts w:ascii="Times New Roman" w:hAnsi="Times New Roman" w:cs="Times New Roman"/>
          <w:sz w:val="24"/>
        </w:rPr>
        <w:t>及工程项目</w:t>
      </w:r>
      <w:r w:rsidRPr="00E07C4A">
        <w:rPr>
          <w:rFonts w:ascii="Times New Roman" w:hAnsi="Times New Roman" w:cs="Times New Roman"/>
          <w:sz w:val="24"/>
        </w:rPr>
        <w:t>的质量检验、监督</w:t>
      </w:r>
      <w:r w:rsidR="005A0ACA" w:rsidRPr="00E07C4A">
        <w:rPr>
          <w:rFonts w:ascii="Times New Roman" w:hAnsi="Times New Roman" w:cs="Times New Roman"/>
          <w:sz w:val="24"/>
        </w:rPr>
        <w:t>；</w:t>
      </w:r>
    </w:p>
    <w:p w:rsidR="002E00FF" w:rsidRPr="00E07C4A" w:rsidRDefault="002E00FF" w:rsidP="00686A90">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不合格品的识别、统计、分析与控制</w:t>
      </w:r>
      <w:r w:rsidR="00686A90" w:rsidRPr="00E07C4A">
        <w:rPr>
          <w:rFonts w:ascii="Times New Roman" w:hAnsi="Times New Roman" w:cs="Times New Roman"/>
          <w:sz w:val="24"/>
        </w:rPr>
        <w:t>，</w:t>
      </w:r>
      <w:r w:rsidRPr="00E07C4A">
        <w:rPr>
          <w:rFonts w:ascii="Times New Roman" w:hAnsi="Times New Roman" w:cs="Times New Roman"/>
          <w:sz w:val="24"/>
        </w:rPr>
        <w:t>返修产品维修、</w:t>
      </w:r>
      <w:r w:rsidR="00E862F3" w:rsidRPr="00E07C4A">
        <w:rPr>
          <w:rFonts w:ascii="Times New Roman" w:hAnsi="Times New Roman" w:cs="Times New Roman"/>
          <w:sz w:val="24"/>
        </w:rPr>
        <w:t>质量</w:t>
      </w:r>
      <w:r w:rsidRPr="00E07C4A">
        <w:rPr>
          <w:rFonts w:ascii="Times New Roman" w:hAnsi="Times New Roman" w:cs="Times New Roman"/>
          <w:sz w:val="24"/>
        </w:rPr>
        <w:t>分析。</w:t>
      </w:r>
    </w:p>
    <w:p w:rsidR="002E00FF" w:rsidRPr="00E07C4A" w:rsidRDefault="002E00FF" w:rsidP="002E00FF">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质量信息的收集、分析和处理；</w:t>
      </w:r>
    </w:p>
    <w:p w:rsidR="002E00FF" w:rsidRPr="00E07C4A" w:rsidRDefault="002E00FF" w:rsidP="002E00FF">
      <w:pPr>
        <w:numPr>
          <w:ilvl w:val="0"/>
          <w:numId w:val="13"/>
        </w:numPr>
        <w:spacing w:line="460" w:lineRule="exact"/>
        <w:rPr>
          <w:rFonts w:ascii="Times New Roman" w:hAnsi="Times New Roman" w:cs="Times New Roman"/>
          <w:sz w:val="24"/>
        </w:rPr>
      </w:pPr>
      <w:r w:rsidRPr="00E07C4A">
        <w:rPr>
          <w:rFonts w:ascii="Times New Roman" w:hAnsi="Times New Roman" w:cs="Times New Roman"/>
          <w:sz w:val="24"/>
        </w:rPr>
        <w:t>产品品质的持续改进、推进。</w:t>
      </w:r>
    </w:p>
    <w:p w:rsidR="00C56441" w:rsidRPr="00E07C4A" w:rsidRDefault="00C56441" w:rsidP="00C56441">
      <w:pPr>
        <w:tabs>
          <w:tab w:val="left" w:pos="8480"/>
        </w:tabs>
        <w:spacing w:line="460" w:lineRule="exact"/>
        <w:rPr>
          <w:rFonts w:ascii="Times New Roman" w:hAnsi="Times New Roman" w:cs="Times New Roman"/>
          <w:sz w:val="24"/>
        </w:rPr>
      </w:pPr>
      <w:r w:rsidRPr="00E07C4A">
        <w:rPr>
          <w:rFonts w:ascii="Times New Roman" w:hAnsi="Times New Roman" w:cs="Times New Roman"/>
          <w:sz w:val="24"/>
        </w:rPr>
        <w:t>2.1.2.</w:t>
      </w:r>
      <w:r w:rsidR="00CC7797" w:rsidRPr="00E07C4A">
        <w:rPr>
          <w:rFonts w:ascii="Times New Roman" w:hAnsi="Times New Roman" w:cs="Times New Roman"/>
          <w:sz w:val="24"/>
        </w:rPr>
        <w:t>4</w:t>
      </w:r>
      <w:r w:rsidRPr="00E07C4A">
        <w:rPr>
          <w:rFonts w:ascii="Times New Roman" w:hAnsi="Times New Roman" w:cs="Times New Roman"/>
          <w:sz w:val="24"/>
        </w:rPr>
        <w:t xml:space="preserve"> </w:t>
      </w:r>
      <w:r w:rsidRPr="00E07C4A">
        <w:rPr>
          <w:rFonts w:ascii="Times New Roman" w:hAnsi="Times New Roman" w:cs="Times New Roman"/>
          <w:sz w:val="24"/>
        </w:rPr>
        <w:t>生产部质量职责和权限</w:t>
      </w:r>
    </w:p>
    <w:p w:rsidR="00C56441" w:rsidRPr="00E07C4A" w:rsidRDefault="00C56441" w:rsidP="00C56441">
      <w:pPr>
        <w:numPr>
          <w:ilvl w:val="0"/>
          <w:numId w:val="11"/>
        </w:numPr>
        <w:spacing w:line="460" w:lineRule="exact"/>
        <w:rPr>
          <w:rFonts w:ascii="Times New Roman" w:hAnsi="Times New Roman" w:cs="Times New Roman"/>
          <w:sz w:val="24"/>
        </w:rPr>
      </w:pPr>
      <w:r w:rsidRPr="00E07C4A">
        <w:rPr>
          <w:rFonts w:ascii="Times New Roman" w:hAnsi="Times New Roman" w:cs="Times New Roman"/>
          <w:sz w:val="24"/>
        </w:rPr>
        <w:t>生产任务的组织实施</w:t>
      </w:r>
      <w:r w:rsidR="003D61A6" w:rsidRPr="00E07C4A">
        <w:rPr>
          <w:rFonts w:ascii="Times New Roman" w:hAnsi="Times New Roman" w:cs="Times New Roman"/>
          <w:sz w:val="24"/>
        </w:rPr>
        <w:t>，对本工序的产品和过程质量负责；</w:t>
      </w:r>
    </w:p>
    <w:p w:rsidR="00C56441" w:rsidRPr="00E07C4A" w:rsidRDefault="00C56441" w:rsidP="00C56441">
      <w:pPr>
        <w:numPr>
          <w:ilvl w:val="0"/>
          <w:numId w:val="11"/>
        </w:numPr>
        <w:spacing w:line="460" w:lineRule="exact"/>
        <w:rPr>
          <w:rFonts w:ascii="Times New Roman" w:hAnsi="Times New Roman" w:cs="Times New Roman"/>
          <w:sz w:val="24"/>
        </w:rPr>
      </w:pPr>
      <w:r w:rsidRPr="00E07C4A">
        <w:rPr>
          <w:rFonts w:ascii="Times New Roman" w:hAnsi="Times New Roman" w:cs="Times New Roman"/>
          <w:sz w:val="24"/>
        </w:rPr>
        <w:t>生产成本的控制和质量、工艺要求的落实；</w:t>
      </w:r>
    </w:p>
    <w:p w:rsidR="00C56441" w:rsidRPr="00E07C4A" w:rsidRDefault="00C56441" w:rsidP="00C56441">
      <w:pPr>
        <w:numPr>
          <w:ilvl w:val="0"/>
          <w:numId w:val="11"/>
        </w:numPr>
        <w:spacing w:line="460" w:lineRule="exact"/>
        <w:rPr>
          <w:rFonts w:ascii="Times New Roman" w:hAnsi="Times New Roman" w:cs="Times New Roman"/>
          <w:sz w:val="24"/>
        </w:rPr>
      </w:pPr>
      <w:r w:rsidRPr="00E07C4A">
        <w:rPr>
          <w:rFonts w:ascii="Times New Roman" w:hAnsi="Times New Roman" w:cs="Times New Roman"/>
          <w:sz w:val="24"/>
        </w:rPr>
        <w:t>生产现场的标识、整理，物料及在制品管理；</w:t>
      </w:r>
    </w:p>
    <w:p w:rsidR="00C56441" w:rsidRPr="00E07C4A" w:rsidRDefault="00C56441" w:rsidP="00C56441">
      <w:pPr>
        <w:numPr>
          <w:ilvl w:val="0"/>
          <w:numId w:val="11"/>
        </w:numPr>
        <w:spacing w:line="460" w:lineRule="exact"/>
        <w:rPr>
          <w:rFonts w:ascii="Times New Roman" w:hAnsi="Times New Roman" w:cs="Times New Roman"/>
          <w:sz w:val="24"/>
        </w:rPr>
      </w:pPr>
      <w:r w:rsidRPr="00E07C4A">
        <w:rPr>
          <w:rFonts w:ascii="Times New Roman" w:hAnsi="Times New Roman" w:cs="Times New Roman"/>
          <w:sz w:val="24"/>
        </w:rPr>
        <w:t>仓库物资出入库、储存管理和标识的建立，保持帐物卡的一致性；</w:t>
      </w:r>
    </w:p>
    <w:p w:rsidR="00C56441" w:rsidRPr="00E07C4A" w:rsidRDefault="00C56441" w:rsidP="00C56441">
      <w:pPr>
        <w:numPr>
          <w:ilvl w:val="0"/>
          <w:numId w:val="11"/>
        </w:numPr>
        <w:spacing w:line="460" w:lineRule="exact"/>
        <w:rPr>
          <w:rFonts w:ascii="Times New Roman" w:hAnsi="Times New Roman" w:cs="Times New Roman"/>
          <w:sz w:val="24"/>
        </w:rPr>
      </w:pPr>
      <w:r w:rsidRPr="00E07C4A">
        <w:rPr>
          <w:rFonts w:ascii="Times New Roman" w:hAnsi="Times New Roman" w:cs="Times New Roman"/>
          <w:sz w:val="24"/>
        </w:rPr>
        <w:t>产品的包装工作</w:t>
      </w:r>
      <w:r w:rsidR="00E16AF7" w:rsidRPr="00E07C4A">
        <w:rPr>
          <w:rFonts w:ascii="Times New Roman" w:hAnsi="Times New Roman" w:cs="Times New Roman"/>
          <w:sz w:val="24"/>
        </w:rPr>
        <w:t>及质量保证</w:t>
      </w:r>
      <w:r w:rsidRPr="00E07C4A">
        <w:rPr>
          <w:rFonts w:ascii="Times New Roman" w:hAnsi="Times New Roman" w:cs="Times New Roman"/>
          <w:sz w:val="24"/>
        </w:rPr>
        <w:t>；</w:t>
      </w:r>
    </w:p>
    <w:p w:rsidR="0007271D" w:rsidRPr="00E07C4A" w:rsidRDefault="00C56441" w:rsidP="0007271D">
      <w:pPr>
        <w:tabs>
          <w:tab w:val="left" w:pos="8480"/>
        </w:tabs>
        <w:spacing w:line="360" w:lineRule="auto"/>
        <w:rPr>
          <w:rFonts w:ascii="Times New Roman" w:hAnsi="Times New Roman" w:cs="Times New Roman"/>
          <w:sz w:val="24"/>
        </w:rPr>
      </w:pPr>
      <w:r w:rsidRPr="00E07C4A">
        <w:rPr>
          <w:rFonts w:ascii="Times New Roman" w:hAnsi="Times New Roman" w:cs="Times New Roman"/>
          <w:sz w:val="24"/>
        </w:rPr>
        <w:t>2.1.2.</w:t>
      </w:r>
      <w:r w:rsidR="00CC7797" w:rsidRPr="00E07C4A">
        <w:rPr>
          <w:rFonts w:ascii="Times New Roman" w:hAnsi="Times New Roman" w:cs="Times New Roman"/>
          <w:sz w:val="24"/>
        </w:rPr>
        <w:t>5</w:t>
      </w:r>
      <w:r w:rsidR="0007271D" w:rsidRPr="00E07C4A">
        <w:rPr>
          <w:rFonts w:ascii="Times New Roman" w:hAnsi="Times New Roman" w:cs="Times New Roman"/>
          <w:sz w:val="24"/>
        </w:rPr>
        <w:t xml:space="preserve"> </w:t>
      </w:r>
      <w:r w:rsidR="0007271D" w:rsidRPr="00E07C4A">
        <w:rPr>
          <w:rFonts w:ascii="Times New Roman" w:hAnsi="Times New Roman" w:cs="Times New Roman"/>
          <w:sz w:val="24"/>
        </w:rPr>
        <w:t>项目工程部</w:t>
      </w:r>
      <w:r w:rsidRPr="00E07C4A">
        <w:rPr>
          <w:rFonts w:ascii="Times New Roman" w:hAnsi="Times New Roman" w:cs="Times New Roman"/>
          <w:sz w:val="24"/>
        </w:rPr>
        <w:t>质量职责和权限</w:t>
      </w:r>
    </w:p>
    <w:p w:rsidR="0007271D" w:rsidRPr="00E07C4A" w:rsidRDefault="0007271D" w:rsidP="0007271D">
      <w:pPr>
        <w:numPr>
          <w:ilvl w:val="0"/>
          <w:numId w:val="9"/>
        </w:numPr>
        <w:spacing w:line="460" w:lineRule="exact"/>
        <w:rPr>
          <w:rFonts w:ascii="Times New Roman" w:hAnsi="Times New Roman" w:cs="Times New Roman"/>
          <w:sz w:val="24"/>
        </w:rPr>
      </w:pPr>
      <w:r w:rsidRPr="00E07C4A">
        <w:rPr>
          <w:rFonts w:ascii="Times New Roman" w:hAnsi="Times New Roman" w:cs="Times New Roman"/>
          <w:sz w:val="24"/>
        </w:rPr>
        <w:t>项目工程的设计、安装施工与技术服务等全过程</w:t>
      </w:r>
      <w:r w:rsidR="004826D0" w:rsidRPr="00E07C4A">
        <w:rPr>
          <w:rFonts w:ascii="Times New Roman" w:hAnsi="Times New Roman" w:cs="Times New Roman"/>
          <w:sz w:val="24"/>
        </w:rPr>
        <w:t>质量</w:t>
      </w:r>
      <w:r w:rsidRPr="00E07C4A">
        <w:rPr>
          <w:rFonts w:ascii="Times New Roman" w:hAnsi="Times New Roman" w:cs="Times New Roman"/>
          <w:sz w:val="24"/>
        </w:rPr>
        <w:t>管理；</w:t>
      </w:r>
    </w:p>
    <w:p w:rsidR="0007271D" w:rsidRPr="00E07C4A" w:rsidRDefault="0007271D" w:rsidP="0007271D">
      <w:pPr>
        <w:numPr>
          <w:ilvl w:val="0"/>
          <w:numId w:val="9"/>
        </w:numPr>
        <w:spacing w:line="460" w:lineRule="exact"/>
        <w:rPr>
          <w:rFonts w:ascii="Times New Roman" w:hAnsi="Times New Roman" w:cs="Times New Roman"/>
          <w:sz w:val="24"/>
        </w:rPr>
      </w:pPr>
      <w:r w:rsidRPr="00E07C4A">
        <w:rPr>
          <w:rFonts w:ascii="Times New Roman" w:hAnsi="Times New Roman" w:cs="Times New Roman"/>
          <w:sz w:val="24"/>
        </w:rPr>
        <w:t>项目工程合同及过程文档管理，项目工程所需产品、材料等的配置及确认；</w:t>
      </w:r>
    </w:p>
    <w:p w:rsidR="0007271D" w:rsidRPr="00E07C4A" w:rsidRDefault="0007271D" w:rsidP="00C56441">
      <w:pPr>
        <w:numPr>
          <w:ilvl w:val="0"/>
          <w:numId w:val="9"/>
        </w:numPr>
        <w:spacing w:line="360" w:lineRule="auto"/>
        <w:rPr>
          <w:rFonts w:ascii="Times New Roman" w:hAnsi="Times New Roman" w:cs="Times New Roman"/>
          <w:sz w:val="24"/>
        </w:rPr>
      </w:pPr>
      <w:r w:rsidRPr="00E07C4A">
        <w:rPr>
          <w:rFonts w:ascii="Times New Roman" w:hAnsi="Times New Roman" w:cs="Times New Roman"/>
          <w:sz w:val="24"/>
        </w:rPr>
        <w:t>已交付产品的售后服务及现场技术支持（客服电话接听及顾客满意信息的收集、分析；顾客反馈信息的收集、处理和跟踪；顾客培训的组织与实施；现场技术服务人员的调派和管理）；</w:t>
      </w:r>
    </w:p>
    <w:p w:rsidR="00C56441" w:rsidRPr="00E07C4A" w:rsidRDefault="00C56441" w:rsidP="00C56441">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hAnsi="Times New Roman" w:cs="Times New Roman"/>
          <w:sz w:val="24"/>
        </w:rPr>
        <w:t>2.1.2.</w:t>
      </w:r>
      <w:r w:rsidR="00CC7797" w:rsidRPr="00E07C4A">
        <w:rPr>
          <w:rFonts w:ascii="Times New Roman" w:hAnsi="Times New Roman" w:cs="Times New Roman"/>
          <w:sz w:val="24"/>
        </w:rPr>
        <w:t>6</w:t>
      </w:r>
      <w:r w:rsidRPr="00E07C4A">
        <w:rPr>
          <w:rFonts w:ascii="Times New Roman" w:hAnsi="Times New Roman" w:cs="Times New Roman"/>
          <w:sz w:val="24"/>
        </w:rPr>
        <w:t xml:space="preserve"> </w:t>
      </w:r>
      <w:r w:rsidRPr="00E07C4A">
        <w:rPr>
          <w:rFonts w:ascii="Times New Roman" w:hAnsi="Times New Roman" w:cs="Times New Roman"/>
          <w:sz w:val="24"/>
          <w:szCs w:val="24"/>
        </w:rPr>
        <w:t>其他</w:t>
      </w:r>
      <w:r w:rsidRPr="00E07C4A">
        <w:rPr>
          <w:rFonts w:ascii="Times New Roman" w:eastAsia="宋体" w:hAnsi="Times New Roman" w:cs="Times New Roman"/>
          <w:kern w:val="0"/>
          <w:sz w:val="24"/>
          <w:szCs w:val="24"/>
        </w:rPr>
        <w:t>相关部门领导质量职责和权限</w:t>
      </w:r>
    </w:p>
    <w:p w:rsidR="00C56441" w:rsidRPr="00E07C4A" w:rsidRDefault="00C56441" w:rsidP="00C56441">
      <w:pPr>
        <w:pStyle w:val="a3"/>
        <w:numPr>
          <w:ilvl w:val="0"/>
          <w:numId w:val="20"/>
        </w:numPr>
        <w:autoSpaceDE w:val="0"/>
        <w:autoSpaceDN w:val="0"/>
        <w:adjustRightInd w:val="0"/>
        <w:spacing w:line="360" w:lineRule="auto"/>
        <w:ind w:firstLineChars="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认真学习和贯彻国家法律法规及上级机关关于产品质量的各项政策，牢固树立质量第一的思想，严格执行公司质量方针和质量制度；</w:t>
      </w:r>
    </w:p>
    <w:p w:rsidR="00C56441" w:rsidRPr="00E07C4A" w:rsidRDefault="00C56441" w:rsidP="00C56441">
      <w:pPr>
        <w:pStyle w:val="a3"/>
        <w:numPr>
          <w:ilvl w:val="0"/>
          <w:numId w:val="20"/>
        </w:numPr>
        <w:autoSpaceDE w:val="0"/>
        <w:autoSpaceDN w:val="0"/>
        <w:adjustRightInd w:val="0"/>
        <w:spacing w:line="360" w:lineRule="auto"/>
        <w:ind w:firstLineChars="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负责本部门全体人员质量职责的落实，组织建立本部门的管理体系，建立工作程序、工作标准和管理标准，并贯彻实施；</w:t>
      </w:r>
    </w:p>
    <w:p w:rsidR="00C56441" w:rsidRPr="00E07C4A" w:rsidRDefault="00C56441" w:rsidP="00C56441">
      <w:pPr>
        <w:numPr>
          <w:ilvl w:val="0"/>
          <w:numId w:val="20"/>
        </w:numPr>
        <w:spacing w:line="360" w:lineRule="auto"/>
        <w:rPr>
          <w:rFonts w:ascii="Times New Roman" w:hAnsi="Times New Roman" w:cs="Times New Roman"/>
          <w:sz w:val="24"/>
        </w:rPr>
      </w:pPr>
      <w:r w:rsidRPr="00E07C4A">
        <w:rPr>
          <w:rFonts w:ascii="Times New Roman" w:eastAsia="宋体" w:hAnsi="Times New Roman" w:cs="Times New Roman"/>
          <w:kern w:val="0"/>
          <w:sz w:val="24"/>
          <w:szCs w:val="24"/>
        </w:rPr>
        <w:t>主持本部门的质量工作会议，并负责检查、总结和表彰工作，不断改进</w:t>
      </w:r>
      <w:r w:rsidRPr="00E07C4A">
        <w:rPr>
          <w:rFonts w:ascii="Times New Roman" w:eastAsia="宋体" w:hAnsi="Times New Roman" w:cs="Times New Roman"/>
          <w:kern w:val="0"/>
          <w:sz w:val="24"/>
          <w:szCs w:val="24"/>
        </w:rPr>
        <w:lastRenderedPageBreak/>
        <w:t>本部门的工作质量和服务质量，提高本部门工作的主动性、及时性和有效性</w:t>
      </w:r>
      <w:r w:rsidR="00217FDF" w:rsidRPr="00E07C4A">
        <w:rPr>
          <w:rFonts w:ascii="Times New Roman" w:hAnsi="Times New Roman" w:cs="Times New Roman"/>
          <w:sz w:val="24"/>
        </w:rPr>
        <w:t>；</w:t>
      </w:r>
    </w:p>
    <w:p w:rsidR="0007271D" w:rsidRPr="00E07C4A" w:rsidRDefault="00C56441" w:rsidP="00C56441">
      <w:pPr>
        <w:numPr>
          <w:ilvl w:val="0"/>
          <w:numId w:val="20"/>
        </w:numPr>
        <w:spacing w:line="460" w:lineRule="exact"/>
        <w:rPr>
          <w:rFonts w:ascii="Times New Roman" w:hAnsi="Times New Roman" w:cs="Times New Roman"/>
          <w:sz w:val="24"/>
        </w:rPr>
      </w:pPr>
      <w:r w:rsidRPr="00E07C4A">
        <w:rPr>
          <w:rFonts w:ascii="Times New Roman" w:eastAsia="宋体" w:hAnsi="Times New Roman" w:cs="Times New Roman"/>
          <w:kern w:val="0"/>
          <w:sz w:val="24"/>
          <w:szCs w:val="24"/>
        </w:rPr>
        <w:t>部门第一质量负责人，对由本部门的工作质量和工作效率而造成的损失负责。</w:t>
      </w:r>
    </w:p>
    <w:p w:rsidR="0007271D" w:rsidRPr="00E07C4A" w:rsidRDefault="00E272E7" w:rsidP="00C50682">
      <w:pPr>
        <w:pStyle w:val="3"/>
        <w:spacing w:before="0" w:after="0"/>
        <w:rPr>
          <w:rFonts w:ascii="Times New Roman" w:hAnsi="Times New Roman" w:cs="Times New Roman"/>
          <w:b w:val="0"/>
          <w:sz w:val="24"/>
          <w:szCs w:val="24"/>
        </w:rPr>
      </w:pPr>
      <w:bookmarkStart w:id="5" w:name="_Toc486065147"/>
      <w:r w:rsidRPr="00E07C4A">
        <w:rPr>
          <w:rFonts w:ascii="Times New Roman" w:hAnsi="Times New Roman" w:cs="Times New Roman"/>
          <w:sz w:val="24"/>
          <w:szCs w:val="24"/>
        </w:rPr>
        <w:t xml:space="preserve">2.2 </w:t>
      </w:r>
      <w:r w:rsidRPr="00E07C4A">
        <w:rPr>
          <w:rFonts w:ascii="Times New Roman" w:hAnsi="Times New Roman" w:cs="Times New Roman"/>
          <w:sz w:val="24"/>
          <w:szCs w:val="24"/>
        </w:rPr>
        <w:t>质量管理体系</w:t>
      </w:r>
      <w:bookmarkEnd w:id="5"/>
    </w:p>
    <w:p w:rsidR="00C56441" w:rsidRPr="00E07C4A" w:rsidRDefault="00E272E7">
      <w:pPr>
        <w:spacing w:line="360" w:lineRule="auto"/>
        <w:rPr>
          <w:rFonts w:ascii="Times New Roman" w:hAnsi="Times New Roman" w:cs="Times New Roman"/>
          <w:b/>
          <w:sz w:val="24"/>
          <w:szCs w:val="24"/>
        </w:rPr>
      </w:pPr>
      <w:r w:rsidRPr="00E07C4A">
        <w:rPr>
          <w:rFonts w:ascii="Times New Roman" w:hAnsi="Times New Roman" w:cs="Times New Roman"/>
          <w:b/>
          <w:sz w:val="24"/>
          <w:szCs w:val="24"/>
        </w:rPr>
        <w:t xml:space="preserve">2.2.1 </w:t>
      </w:r>
      <w:r w:rsidRPr="00E07C4A">
        <w:rPr>
          <w:rFonts w:ascii="Times New Roman" w:hAnsi="Times New Roman" w:cs="Times New Roman"/>
          <w:b/>
          <w:sz w:val="24"/>
          <w:szCs w:val="24"/>
        </w:rPr>
        <w:t>质量管理体系的建立</w:t>
      </w:r>
    </w:p>
    <w:p w:rsidR="00E272E7" w:rsidRPr="00E07C4A" w:rsidRDefault="00E272E7" w:rsidP="00A63F44">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质量管理体系建立科学合理，稳步推进实施，运行平稳有效。公司明确了质量方针，设立了质量目标，建立了全面的管理程序文件。为了支持这些过程的有效运行和监视，企业配备了必要的人力、基础设施及相关信息等资源。</w:t>
      </w:r>
    </w:p>
    <w:p w:rsidR="00A63F44" w:rsidRPr="00E07C4A" w:rsidRDefault="00A63F44" w:rsidP="00E272E7">
      <w:pPr>
        <w:spacing w:line="360" w:lineRule="auto"/>
        <w:rPr>
          <w:rFonts w:ascii="Times New Roman" w:hAnsi="Times New Roman" w:cs="Times New Roman"/>
        </w:rPr>
      </w:pPr>
      <w:r w:rsidRPr="00E07C4A">
        <w:rPr>
          <w:rFonts w:ascii="Times New Roman" w:hAnsi="Times New Roman" w:cs="Times New Roman"/>
        </w:rPr>
        <w:object w:dxaOrig="16009" w:dyaOrig="11157">
          <v:shape id="_x0000_i1026" type="#_x0000_t75" style="width:413.25pt;height:250.5pt" o:ole="" o:allowoverlap="f">
            <v:imagedata r:id="rId14" o:title=""/>
          </v:shape>
          <o:OLEObject Type="Embed" ProgID="Visio.Drawing.11" ShapeID="_x0000_i1026" DrawAspect="Content" ObjectID="_1560059858" r:id="rId15"/>
        </w:object>
      </w:r>
    </w:p>
    <w:p w:rsidR="00A63F44" w:rsidRPr="00E07C4A" w:rsidRDefault="00A63F44" w:rsidP="00A63F44">
      <w:pPr>
        <w:spacing w:line="360" w:lineRule="auto"/>
        <w:jc w:val="center"/>
        <w:rPr>
          <w:rFonts w:ascii="Times New Roman" w:hAnsi="Times New Roman" w:cs="Times New Roman"/>
        </w:rPr>
      </w:pPr>
      <w:r w:rsidRPr="00E07C4A">
        <w:rPr>
          <w:rFonts w:ascii="Times New Roman" w:hAnsi="Times New Roman" w:cs="Times New Roman"/>
        </w:rPr>
        <w:t>图</w:t>
      </w:r>
      <w:r w:rsidRPr="00E07C4A">
        <w:rPr>
          <w:rFonts w:ascii="Times New Roman" w:hAnsi="Times New Roman" w:cs="Times New Roman"/>
        </w:rPr>
        <w:t xml:space="preserve">2 </w:t>
      </w:r>
      <w:r w:rsidRPr="00E07C4A">
        <w:rPr>
          <w:rFonts w:ascii="Times New Roman" w:hAnsi="Times New Roman" w:cs="Times New Roman"/>
        </w:rPr>
        <w:t>公司</w:t>
      </w:r>
      <w:r w:rsidR="001C0115" w:rsidRPr="00E07C4A">
        <w:rPr>
          <w:rFonts w:ascii="Times New Roman" w:hAnsi="Times New Roman" w:cs="Times New Roman"/>
        </w:rPr>
        <w:t>质量</w:t>
      </w:r>
      <w:r w:rsidRPr="00E07C4A">
        <w:rPr>
          <w:rFonts w:ascii="Times New Roman" w:hAnsi="Times New Roman" w:cs="Times New Roman"/>
        </w:rPr>
        <w:t>体系运行模式图</w:t>
      </w:r>
    </w:p>
    <w:p w:rsidR="001C0115" w:rsidRPr="00E07C4A" w:rsidRDefault="001C0115" w:rsidP="001C0115">
      <w:pPr>
        <w:spacing w:line="360" w:lineRule="auto"/>
        <w:rPr>
          <w:rFonts w:ascii="Times New Roman" w:hAnsi="Times New Roman" w:cs="Times New Roman"/>
          <w:b/>
          <w:sz w:val="24"/>
          <w:szCs w:val="24"/>
        </w:rPr>
      </w:pPr>
      <w:r w:rsidRPr="00E07C4A">
        <w:rPr>
          <w:rFonts w:ascii="Times New Roman" w:hAnsi="Times New Roman" w:cs="Times New Roman"/>
          <w:b/>
          <w:sz w:val="24"/>
          <w:szCs w:val="24"/>
        </w:rPr>
        <w:t xml:space="preserve">2.2.2 </w:t>
      </w:r>
      <w:r w:rsidRPr="00E07C4A">
        <w:rPr>
          <w:rFonts w:ascii="Times New Roman" w:hAnsi="Times New Roman" w:cs="Times New Roman"/>
          <w:b/>
          <w:sz w:val="24"/>
          <w:szCs w:val="24"/>
        </w:rPr>
        <w:t>质量方针和目标</w:t>
      </w:r>
    </w:p>
    <w:p w:rsidR="001C0115" w:rsidRPr="00E07C4A" w:rsidRDefault="001C0115" w:rsidP="005A029F">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公司通过对内外部环境、竞争对手和标杆进行分析，同时从宏观环境和顾客的需求及期望等方面考虑，依照</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团结、创新、高效、实干</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的企业宗旨，以顾客满意和持续改进的承诺为基点，制定公司质量方针和质量目标。</w:t>
      </w:r>
    </w:p>
    <w:p w:rsidR="001C0115" w:rsidRPr="00E07C4A" w:rsidRDefault="001C0115" w:rsidP="005A029F">
      <w:pPr>
        <w:autoSpaceDE w:val="0"/>
        <w:autoSpaceDN w:val="0"/>
        <w:adjustRightInd w:val="0"/>
        <w:spacing w:line="360" w:lineRule="auto"/>
        <w:ind w:firstLineChars="200" w:firstLine="480"/>
        <w:rPr>
          <w:rFonts w:ascii="Times New Roman" w:hAnsi="Times New Roman" w:cs="Times New Roman"/>
        </w:rPr>
      </w:pPr>
      <w:r w:rsidRPr="00E07C4A">
        <w:rPr>
          <w:rFonts w:ascii="Times New Roman" w:eastAsia="宋体" w:hAnsi="Times New Roman" w:cs="Times New Roman"/>
          <w:kern w:val="0"/>
          <w:sz w:val="24"/>
          <w:szCs w:val="24"/>
        </w:rPr>
        <w:t>质量方针：科技创新</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优质高效</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顾客至上</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持续改进</w:t>
      </w:r>
    </w:p>
    <w:p w:rsidR="005A029F" w:rsidRPr="00E07C4A" w:rsidRDefault="005A029F" w:rsidP="005A029F">
      <w:pPr>
        <w:spacing w:line="360" w:lineRule="auto"/>
        <w:ind w:firstLineChars="200" w:firstLine="480"/>
        <w:rPr>
          <w:rFonts w:ascii="Times New Roman" w:hAnsi="Times New Roman" w:cs="Times New Roman"/>
          <w:sz w:val="24"/>
        </w:rPr>
      </w:pPr>
      <w:r w:rsidRPr="00E07C4A">
        <w:rPr>
          <w:rFonts w:ascii="Times New Roman" w:eastAsia="宋体" w:hAnsi="Times New Roman" w:cs="Times New Roman"/>
          <w:kern w:val="0"/>
          <w:sz w:val="24"/>
          <w:szCs w:val="24"/>
        </w:rPr>
        <w:t>质量目标：</w:t>
      </w:r>
      <w:r w:rsidRPr="00E07C4A">
        <w:rPr>
          <w:rFonts w:ascii="Times New Roman" w:hAnsi="Times New Roman" w:cs="Times New Roman"/>
          <w:sz w:val="24"/>
        </w:rPr>
        <w:t>每年至少申请</w:t>
      </w:r>
      <w:r w:rsidRPr="00E07C4A">
        <w:rPr>
          <w:rFonts w:ascii="Times New Roman" w:hAnsi="Times New Roman" w:cs="Times New Roman"/>
          <w:sz w:val="24"/>
        </w:rPr>
        <w:t>30</w:t>
      </w:r>
      <w:r w:rsidRPr="00E07C4A">
        <w:rPr>
          <w:rFonts w:ascii="Times New Roman" w:hAnsi="Times New Roman" w:cs="Times New Roman"/>
          <w:sz w:val="24"/>
        </w:rPr>
        <w:t>项专利技术或产品</w:t>
      </w:r>
    </w:p>
    <w:p w:rsidR="005A029F" w:rsidRPr="00E07C4A" w:rsidRDefault="005A029F" w:rsidP="005A029F">
      <w:pPr>
        <w:spacing w:line="360" w:lineRule="auto"/>
        <w:ind w:left="720" w:firstLineChars="400" w:firstLine="960"/>
        <w:rPr>
          <w:rFonts w:ascii="Times New Roman" w:hAnsi="Times New Roman" w:cs="Times New Roman"/>
          <w:sz w:val="24"/>
        </w:rPr>
      </w:pPr>
      <w:r w:rsidRPr="00E07C4A">
        <w:rPr>
          <w:rFonts w:ascii="Times New Roman" w:hAnsi="Times New Roman" w:cs="Times New Roman"/>
          <w:sz w:val="24"/>
        </w:rPr>
        <w:t>项目工程竣工一次验收合格率为</w:t>
      </w:r>
      <w:r w:rsidRPr="00E07C4A">
        <w:rPr>
          <w:rFonts w:ascii="Times New Roman" w:hAnsi="Times New Roman" w:cs="Times New Roman"/>
          <w:sz w:val="24"/>
        </w:rPr>
        <w:t>100%</w:t>
      </w:r>
    </w:p>
    <w:p w:rsidR="005A029F" w:rsidRPr="00E07C4A" w:rsidRDefault="005A029F" w:rsidP="005A029F">
      <w:pPr>
        <w:spacing w:line="360" w:lineRule="auto"/>
        <w:ind w:left="720" w:firstLineChars="400" w:firstLine="960"/>
        <w:rPr>
          <w:rFonts w:ascii="Times New Roman" w:hAnsi="Times New Roman" w:cs="Times New Roman"/>
          <w:sz w:val="24"/>
        </w:rPr>
      </w:pPr>
      <w:r w:rsidRPr="00E07C4A">
        <w:rPr>
          <w:rFonts w:ascii="Times New Roman" w:hAnsi="Times New Roman" w:cs="Times New Roman"/>
          <w:sz w:val="24"/>
        </w:rPr>
        <w:t>产品一次交验合格率高于</w:t>
      </w:r>
      <w:r w:rsidRPr="00E07C4A">
        <w:rPr>
          <w:rFonts w:ascii="Times New Roman" w:hAnsi="Times New Roman" w:cs="Times New Roman"/>
          <w:sz w:val="24"/>
        </w:rPr>
        <w:t xml:space="preserve"> 98 %</w:t>
      </w:r>
    </w:p>
    <w:p w:rsidR="005A029F" w:rsidRPr="00E07C4A" w:rsidRDefault="005A029F" w:rsidP="005A029F">
      <w:pPr>
        <w:spacing w:line="360" w:lineRule="auto"/>
        <w:ind w:left="720" w:firstLineChars="400" w:firstLine="960"/>
        <w:rPr>
          <w:rFonts w:ascii="Times New Roman" w:hAnsi="Times New Roman" w:cs="Times New Roman"/>
          <w:sz w:val="24"/>
        </w:rPr>
      </w:pPr>
      <w:r w:rsidRPr="00E07C4A">
        <w:rPr>
          <w:rFonts w:ascii="Times New Roman" w:hAnsi="Times New Roman" w:cs="Times New Roman"/>
          <w:sz w:val="24"/>
        </w:rPr>
        <w:lastRenderedPageBreak/>
        <w:t>顾客满意率高于</w:t>
      </w:r>
      <w:r w:rsidRPr="00E07C4A">
        <w:rPr>
          <w:rFonts w:ascii="Times New Roman" w:hAnsi="Times New Roman" w:cs="Times New Roman"/>
          <w:sz w:val="24"/>
        </w:rPr>
        <w:t>92 %</w:t>
      </w:r>
    </w:p>
    <w:p w:rsidR="005A029F" w:rsidRPr="00E07C4A" w:rsidRDefault="005A029F" w:rsidP="005A029F">
      <w:pPr>
        <w:spacing w:line="360" w:lineRule="auto"/>
        <w:ind w:left="720" w:firstLineChars="400" w:firstLine="960"/>
        <w:rPr>
          <w:rFonts w:ascii="Times New Roman" w:hAnsi="Times New Roman" w:cs="Times New Roman"/>
          <w:sz w:val="24"/>
        </w:rPr>
      </w:pPr>
      <w:r w:rsidRPr="00E07C4A">
        <w:rPr>
          <w:rFonts w:ascii="Times New Roman" w:hAnsi="Times New Roman" w:cs="Times New Roman"/>
          <w:sz w:val="24"/>
        </w:rPr>
        <w:t>全年无重大质量投诉事件和重大内部质量安全事故</w:t>
      </w:r>
    </w:p>
    <w:p w:rsidR="00F03784" w:rsidRPr="00E07C4A" w:rsidRDefault="00F03784" w:rsidP="00F03784">
      <w:pPr>
        <w:spacing w:line="360" w:lineRule="auto"/>
        <w:rPr>
          <w:rFonts w:ascii="Times New Roman" w:hAnsi="Times New Roman" w:cs="Times New Roman"/>
          <w:b/>
          <w:sz w:val="24"/>
          <w:szCs w:val="24"/>
        </w:rPr>
      </w:pPr>
      <w:r w:rsidRPr="00E07C4A">
        <w:rPr>
          <w:rFonts w:ascii="Times New Roman" w:hAnsi="Times New Roman" w:cs="Times New Roman"/>
          <w:b/>
          <w:sz w:val="24"/>
          <w:szCs w:val="24"/>
        </w:rPr>
        <w:t xml:space="preserve">2.2.3 </w:t>
      </w:r>
      <w:r w:rsidRPr="00E07C4A">
        <w:rPr>
          <w:rFonts w:ascii="Times New Roman" w:hAnsi="Times New Roman" w:cs="Times New Roman"/>
          <w:b/>
          <w:sz w:val="24"/>
          <w:szCs w:val="24"/>
        </w:rPr>
        <w:t>质量教育和内部沟通</w:t>
      </w:r>
    </w:p>
    <w:p w:rsidR="001C0115" w:rsidRPr="00E07C4A" w:rsidRDefault="00F03784" w:rsidP="00F03784">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为提高一线员工质量意识，增强质量事故预防和应急处理能力，公司制定了质量管理培训制度和年度培训计划，组织员工接受质量教育和培训，掌握工作所需的质量知识和技能。为使全体员工对质量管理工作达成共识，公司通过文件、通报、通知、报纸和宣传栏、质量月等等形式与全体员工进行内部沟通，宣贯年度企业方针目标和质量目标，确保质量管理体系运行的有效性。</w:t>
      </w:r>
    </w:p>
    <w:p w:rsidR="00C168EB" w:rsidRPr="00E07C4A" w:rsidRDefault="00C168EB" w:rsidP="00C168EB">
      <w:pPr>
        <w:spacing w:line="360" w:lineRule="auto"/>
        <w:rPr>
          <w:rFonts w:ascii="Times New Roman" w:hAnsi="Times New Roman" w:cs="Times New Roman"/>
          <w:b/>
          <w:sz w:val="24"/>
          <w:szCs w:val="24"/>
        </w:rPr>
      </w:pPr>
      <w:r w:rsidRPr="00E07C4A">
        <w:rPr>
          <w:rFonts w:ascii="Times New Roman" w:hAnsi="Times New Roman" w:cs="Times New Roman"/>
          <w:b/>
          <w:sz w:val="24"/>
          <w:szCs w:val="24"/>
        </w:rPr>
        <w:t xml:space="preserve">2.2.4 </w:t>
      </w:r>
      <w:r w:rsidRPr="00E07C4A">
        <w:rPr>
          <w:rFonts w:ascii="Times New Roman" w:hAnsi="Times New Roman" w:cs="Times New Roman"/>
          <w:b/>
          <w:sz w:val="24"/>
          <w:szCs w:val="24"/>
        </w:rPr>
        <w:t>质量守法合规</w:t>
      </w:r>
    </w:p>
    <w:p w:rsidR="00C168EB" w:rsidRPr="00E07C4A" w:rsidRDefault="00C168EB" w:rsidP="00C168E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作为上市公司，公司恪守国家各项法律法规，规范各项商业经营活动，按章纳税，严格按照《公司法》、《证券法》要求完善公司治理结构，保证企业依法规范运作。</w:t>
      </w:r>
    </w:p>
    <w:p w:rsidR="00C168EB" w:rsidRPr="00E07C4A" w:rsidRDefault="00C168EB" w:rsidP="00C168E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同时，公司重视普法培训工作，积极推进公司开展普法培训活动，有针对性地学习了《产品质量法》、《合同法》、《消费者权益保护法》、《反不正当竞争法》等法律知识，增强员工法律意识。</w:t>
      </w:r>
    </w:p>
    <w:p w:rsidR="00C168EB" w:rsidRPr="00E07C4A" w:rsidRDefault="00C168EB" w:rsidP="00C168E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公司在日常经营活动中没有发生重大质量诉讼事项。</w:t>
      </w:r>
    </w:p>
    <w:p w:rsidR="000A69B2" w:rsidRPr="00E07C4A" w:rsidRDefault="000A69B2" w:rsidP="00861830">
      <w:pPr>
        <w:spacing w:line="360" w:lineRule="auto"/>
        <w:rPr>
          <w:rFonts w:ascii="Times New Roman" w:hAnsi="Times New Roman" w:cs="Times New Roman"/>
          <w:b/>
          <w:sz w:val="24"/>
          <w:szCs w:val="24"/>
        </w:rPr>
      </w:pPr>
      <w:r w:rsidRPr="00E07C4A">
        <w:rPr>
          <w:rFonts w:ascii="Times New Roman" w:hAnsi="Times New Roman" w:cs="Times New Roman"/>
          <w:b/>
          <w:sz w:val="24"/>
          <w:szCs w:val="24"/>
        </w:rPr>
        <w:t xml:space="preserve">2.2.5 </w:t>
      </w:r>
      <w:r w:rsidRPr="00E07C4A">
        <w:rPr>
          <w:rFonts w:ascii="Times New Roman" w:hAnsi="Times New Roman" w:cs="Times New Roman"/>
          <w:b/>
          <w:sz w:val="24"/>
          <w:szCs w:val="24"/>
        </w:rPr>
        <w:t>质量</w:t>
      </w:r>
      <w:r w:rsidR="00861830" w:rsidRPr="00E07C4A">
        <w:rPr>
          <w:rFonts w:ascii="Times New Roman" w:hAnsi="Times New Roman" w:cs="Times New Roman"/>
          <w:b/>
          <w:sz w:val="24"/>
          <w:szCs w:val="24"/>
        </w:rPr>
        <w:t>管理</w:t>
      </w:r>
      <w:r w:rsidRPr="00E07C4A">
        <w:rPr>
          <w:rFonts w:ascii="Times New Roman" w:hAnsi="Times New Roman" w:cs="Times New Roman"/>
          <w:b/>
          <w:sz w:val="24"/>
          <w:szCs w:val="24"/>
        </w:rPr>
        <w:t>体系</w:t>
      </w:r>
      <w:r w:rsidR="00861830" w:rsidRPr="00E07C4A">
        <w:rPr>
          <w:rFonts w:ascii="Times New Roman" w:hAnsi="Times New Roman" w:cs="Times New Roman"/>
          <w:b/>
          <w:sz w:val="24"/>
          <w:szCs w:val="24"/>
        </w:rPr>
        <w:t>的运行</w:t>
      </w:r>
      <w:r w:rsidR="00861830" w:rsidRPr="00E07C4A">
        <w:rPr>
          <w:rFonts w:ascii="Times New Roman" w:eastAsia="宋体" w:hAnsi="Times New Roman" w:cs="Times New Roman"/>
          <w:kern w:val="0"/>
          <w:sz w:val="24"/>
          <w:szCs w:val="24"/>
        </w:rPr>
        <w:t xml:space="preserve"> </w:t>
      </w:r>
    </w:p>
    <w:p w:rsidR="000A69B2" w:rsidRPr="00E07C4A" w:rsidRDefault="000A69B2" w:rsidP="000A69B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公司建立《内部审核</w:t>
      </w:r>
      <w:r w:rsidR="00CD7260" w:rsidRPr="00E07C4A">
        <w:rPr>
          <w:rFonts w:ascii="Times New Roman" w:eastAsia="宋体" w:hAnsi="Times New Roman" w:cs="Times New Roman"/>
          <w:kern w:val="0"/>
          <w:sz w:val="24"/>
          <w:szCs w:val="24"/>
        </w:rPr>
        <w:t>程序</w:t>
      </w:r>
      <w:r w:rsidRPr="00E07C4A">
        <w:rPr>
          <w:rFonts w:ascii="Times New Roman" w:eastAsia="宋体" w:hAnsi="Times New Roman" w:cs="Times New Roman"/>
          <w:kern w:val="0"/>
          <w:sz w:val="24"/>
          <w:szCs w:val="24"/>
        </w:rPr>
        <w:t>》</w:t>
      </w:r>
      <w:r w:rsidR="00CD7260"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结合外部审核的意见，周密策划内审活动，对公司质量体系运行情况及受控状态进行评定审核，发现问题，持续改进，不断完善质量管理体系。</w:t>
      </w:r>
    </w:p>
    <w:p w:rsidR="00C168EB" w:rsidRPr="00E07C4A" w:rsidRDefault="000A69B2" w:rsidP="00861830">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公司建立、保持《管理评审程序》，定期召开管理评审会议，评价本公司的质量管理体系（包括质量方针和目标）是否需要变动或改进，以确保管理体系持续的适宜性、充分性、有效性，并形成管理评审报告。</w:t>
      </w:r>
    </w:p>
    <w:p w:rsidR="00861830" w:rsidRPr="00E07C4A" w:rsidRDefault="00861830" w:rsidP="00861830">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hAnsi="Times New Roman" w:cs="Times New Roman"/>
          <w:sz w:val="24"/>
          <w:szCs w:val="28"/>
        </w:rPr>
        <w:t>公司质量管理体系符合</w:t>
      </w:r>
      <w:r w:rsidRPr="00E07C4A">
        <w:rPr>
          <w:rFonts w:ascii="Times New Roman" w:hAnsi="Times New Roman" w:cs="Times New Roman"/>
          <w:sz w:val="24"/>
          <w:szCs w:val="28"/>
        </w:rPr>
        <w:t>GB/T19001-2008</w:t>
      </w:r>
      <w:r w:rsidRPr="00E07C4A">
        <w:rPr>
          <w:rFonts w:ascii="Times New Roman" w:hAnsi="Times New Roman" w:cs="Times New Roman"/>
          <w:sz w:val="24"/>
          <w:szCs w:val="28"/>
        </w:rPr>
        <w:t>标准的要求，总体运行情况良好，质量管理体系对产品质量等方面切实起到了改善作用，能够使日常工作标准化、制度化、规范化，也促进了公司管理制度的进一步完善，因此体系运行是充分的、适宜的和有效的。</w:t>
      </w:r>
    </w:p>
    <w:p w:rsidR="00861830" w:rsidRPr="00E07C4A" w:rsidRDefault="00265DD2" w:rsidP="003163AE">
      <w:pPr>
        <w:pStyle w:val="a3"/>
        <w:numPr>
          <w:ilvl w:val="0"/>
          <w:numId w:val="5"/>
        </w:numPr>
        <w:autoSpaceDE w:val="0"/>
        <w:autoSpaceDN w:val="0"/>
        <w:adjustRightInd w:val="0"/>
        <w:spacing w:line="360" w:lineRule="auto"/>
        <w:ind w:firstLineChars="0"/>
        <w:jc w:val="left"/>
        <w:outlineLvl w:val="1"/>
        <w:rPr>
          <w:rFonts w:ascii="Times New Roman" w:eastAsia="宋体" w:hAnsi="Times New Roman" w:cs="Times New Roman"/>
          <w:b/>
          <w:kern w:val="0"/>
          <w:sz w:val="24"/>
          <w:szCs w:val="24"/>
        </w:rPr>
      </w:pPr>
      <w:bookmarkStart w:id="6" w:name="_Toc486065148"/>
      <w:r w:rsidRPr="00E07C4A">
        <w:rPr>
          <w:rFonts w:ascii="Times New Roman" w:eastAsia="宋体" w:hAnsi="Times New Roman" w:cs="Times New Roman"/>
          <w:b/>
          <w:kern w:val="0"/>
          <w:sz w:val="24"/>
          <w:szCs w:val="24"/>
        </w:rPr>
        <w:t>企业质量诚信</w:t>
      </w:r>
      <w:bookmarkEnd w:id="6"/>
    </w:p>
    <w:p w:rsidR="00302D3F" w:rsidRPr="00E07C4A" w:rsidRDefault="00302D3F" w:rsidP="00C50682">
      <w:pPr>
        <w:pStyle w:val="3"/>
        <w:spacing w:after="0"/>
        <w:rPr>
          <w:rFonts w:ascii="Times New Roman" w:eastAsia="宋体" w:hAnsi="Times New Roman" w:cs="Times New Roman"/>
          <w:b w:val="0"/>
          <w:kern w:val="0"/>
          <w:sz w:val="24"/>
          <w:szCs w:val="24"/>
        </w:rPr>
      </w:pPr>
      <w:bookmarkStart w:id="7" w:name="_Toc486065149"/>
      <w:r w:rsidRPr="00E07C4A">
        <w:rPr>
          <w:rFonts w:ascii="Times New Roman" w:eastAsia="宋体" w:hAnsi="Times New Roman" w:cs="Times New Roman"/>
          <w:kern w:val="0"/>
          <w:sz w:val="24"/>
          <w:szCs w:val="24"/>
        </w:rPr>
        <w:lastRenderedPageBreak/>
        <w:t xml:space="preserve">3.1 </w:t>
      </w:r>
      <w:r w:rsidRPr="00E07C4A">
        <w:rPr>
          <w:rFonts w:ascii="Times New Roman" w:eastAsia="宋体" w:hAnsi="Times New Roman" w:cs="Times New Roman"/>
          <w:kern w:val="0"/>
          <w:sz w:val="24"/>
          <w:szCs w:val="24"/>
        </w:rPr>
        <w:t>质量诚信管理</w:t>
      </w:r>
      <w:bookmarkEnd w:id="7"/>
    </w:p>
    <w:p w:rsidR="00302D3F" w:rsidRPr="00E07C4A" w:rsidRDefault="00302D3F" w:rsidP="00302D3F">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公司建立了质量诚信管理制度，覆盖了设计、采购、生产、检验、售后服务过程的质量诚信制度，加强员工质量责任感和质量诚信意识的教育，开展质量诚信承诺活动。</w:t>
      </w:r>
    </w:p>
    <w:p w:rsidR="00834954" w:rsidRPr="00E07C4A" w:rsidRDefault="009C796F" w:rsidP="009C796F">
      <w:pPr>
        <w:autoSpaceDE w:val="0"/>
        <w:autoSpaceDN w:val="0"/>
        <w:adjustRightInd w:val="0"/>
        <w:spacing w:line="360" w:lineRule="auto"/>
        <w:ind w:firstLineChars="200" w:firstLine="420"/>
        <w:jc w:val="left"/>
        <w:rPr>
          <w:rFonts w:ascii="Times New Roman" w:hAnsi="Times New Roman" w:cs="Times New Roman"/>
        </w:rPr>
      </w:pPr>
      <w:r w:rsidRPr="00E07C4A">
        <w:rPr>
          <w:rFonts w:ascii="Times New Roman" w:hAnsi="Times New Roman" w:cs="Times New Roman"/>
        </w:rPr>
        <w:object w:dxaOrig="7455" w:dyaOrig="8929">
          <v:shape id="_x0000_i1027" type="#_x0000_t75" style="width:372.75pt;height:446.25pt" o:ole="">
            <v:imagedata r:id="rId16" o:title=""/>
          </v:shape>
          <o:OLEObject Type="Embed" ProgID="Visio.Drawing.11" ShapeID="_x0000_i1027" DrawAspect="Content" ObjectID="_1560059859" r:id="rId17"/>
        </w:object>
      </w:r>
    </w:p>
    <w:p w:rsidR="009C796F" w:rsidRPr="00E07C4A" w:rsidRDefault="009C796F" w:rsidP="009C796F">
      <w:pPr>
        <w:autoSpaceDE w:val="0"/>
        <w:autoSpaceDN w:val="0"/>
        <w:adjustRightInd w:val="0"/>
        <w:spacing w:line="360" w:lineRule="auto"/>
        <w:ind w:firstLineChars="200" w:firstLine="420"/>
        <w:jc w:val="center"/>
        <w:rPr>
          <w:rFonts w:ascii="Times New Roman" w:hAnsi="Times New Roman" w:cs="Times New Roman"/>
        </w:rPr>
      </w:pPr>
      <w:r w:rsidRPr="00E07C4A">
        <w:rPr>
          <w:rFonts w:ascii="Times New Roman" w:hAnsi="Times New Roman" w:cs="Times New Roman"/>
        </w:rPr>
        <w:t>图</w:t>
      </w:r>
      <w:r w:rsidRPr="00E07C4A">
        <w:rPr>
          <w:rFonts w:ascii="Times New Roman" w:hAnsi="Times New Roman" w:cs="Times New Roman"/>
        </w:rPr>
        <w:t xml:space="preserve">3 </w:t>
      </w:r>
      <w:r w:rsidRPr="00E07C4A">
        <w:rPr>
          <w:rFonts w:ascii="Times New Roman" w:hAnsi="Times New Roman" w:cs="Times New Roman"/>
        </w:rPr>
        <w:t>质量诚信管理体系过程图</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公司建立了重大质量事件主动报告制度和产品质量追溯制度，保证产品质量安全，切实履行企业质量诚信主体责任。</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以企业质量诚信体系建设为载体，以质量法制意识和质量诚信意识教育为主要内容，加强企业质量诚信文化宣传和教育，引导和推动公司员工弘扬诚信传统美德，增加法制意识、责任意识、质量诚信意识，形成了</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诚信至上、以质取胜</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lastRenderedPageBreak/>
        <w:t>的质量文化。</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我们对相关方的诚信经营理念是：</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对用户的诚信</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以高品质的产品、服务奉献给用户；</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对供应商的诚信</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坦诚相待、诚实守信、战略合作、多方共赢；</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对股东的诚信</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坚守质量，为股东创造最大价值；</w:t>
      </w:r>
    </w:p>
    <w:p w:rsidR="00D97F81" w:rsidRPr="00E07C4A" w:rsidRDefault="00D97F81"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对社会相关方诚信</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坚守信用和道义，依法纳税，构建和谐社会，主动承担企业社会责任，为国家、社会做出应有贡献。</w:t>
      </w:r>
    </w:p>
    <w:p w:rsidR="005B27CD" w:rsidRPr="00E07C4A" w:rsidRDefault="005B27CD" w:rsidP="005B27CD">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3.1.1 </w:t>
      </w:r>
      <w:r w:rsidRPr="00E07C4A">
        <w:rPr>
          <w:rFonts w:ascii="Times New Roman" w:eastAsia="宋体" w:hAnsi="Times New Roman" w:cs="Times New Roman"/>
          <w:b/>
          <w:kern w:val="0"/>
          <w:sz w:val="24"/>
          <w:szCs w:val="24"/>
        </w:rPr>
        <w:t>对用户诚信</w:t>
      </w:r>
    </w:p>
    <w:p w:rsidR="005B27CD" w:rsidRPr="00E07C4A" w:rsidRDefault="005B27CD"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康威承诺</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不以用户为试验田</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，加强新产品设计质量与试验，坚持优化完善过程质量管控，不断强化并提升全员质量意识，不断投入技改项目，认真、规范执行各项检验准则，努力做到以高品质的产品、服务奉献给用户。</w:t>
      </w:r>
    </w:p>
    <w:p w:rsidR="005B27CD" w:rsidRPr="00E07C4A" w:rsidRDefault="005B27CD"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康威不断坚持制造能力和试验能力建设，使得产品质量每一个环节都得以充分的控制，切实履行了对用户诚信。</w:t>
      </w:r>
    </w:p>
    <w:p w:rsidR="005B27CD" w:rsidRPr="00E07C4A" w:rsidRDefault="005B27CD" w:rsidP="005B27C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多年来，公司高层、相关骨干走访客户，了解用户需求，以用户需求的拉动作用促进产品质量提升和用户满意。</w:t>
      </w:r>
    </w:p>
    <w:p w:rsidR="00977815" w:rsidRPr="00E07C4A" w:rsidRDefault="00977815" w:rsidP="00977815">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3.1.2 </w:t>
      </w:r>
      <w:r w:rsidRPr="00E07C4A">
        <w:rPr>
          <w:rFonts w:ascii="Times New Roman" w:eastAsia="宋体" w:hAnsi="Times New Roman" w:cs="Times New Roman"/>
          <w:b/>
          <w:kern w:val="0"/>
          <w:sz w:val="24"/>
          <w:szCs w:val="24"/>
        </w:rPr>
        <w:t>对供应商的诚信</w:t>
      </w:r>
    </w:p>
    <w:p w:rsidR="00977815" w:rsidRPr="00E07C4A" w:rsidRDefault="00977815" w:rsidP="00977815">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康威一直秉承与供应商实现双赢的战略合作精神。</w:t>
      </w:r>
    </w:p>
    <w:p w:rsidR="00977815" w:rsidRPr="00E07C4A" w:rsidRDefault="00977815" w:rsidP="00977815">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康威建立了完善的供应商绩效评价管理体系，建立基于数据的客观公平评价，制定并实施稳定的供应商供货和付款政策，稳定的政策是对供应商最根本的诚信与支持。</w:t>
      </w:r>
    </w:p>
    <w:p w:rsidR="001B7B01" w:rsidRPr="00E07C4A" w:rsidRDefault="001B7B01" w:rsidP="001B7B01">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3.1.3 </w:t>
      </w:r>
      <w:r w:rsidRPr="00E07C4A">
        <w:rPr>
          <w:rFonts w:ascii="Times New Roman" w:eastAsia="宋体" w:hAnsi="Times New Roman" w:cs="Times New Roman"/>
          <w:b/>
          <w:kern w:val="0"/>
          <w:sz w:val="24"/>
          <w:szCs w:val="24"/>
        </w:rPr>
        <w:t>对股东的诚信</w:t>
      </w:r>
    </w:p>
    <w:p w:rsidR="00977815" w:rsidRPr="00E07C4A" w:rsidRDefault="001B7B01" w:rsidP="001B7B01">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康威致力于追求各项卓越管理，坚持产品质量提升与品牌建设，最大限度维护股东利益，让股东对</w:t>
      </w:r>
      <w:r w:rsidR="002F7E8E" w:rsidRPr="00E07C4A">
        <w:rPr>
          <w:rFonts w:ascii="Times New Roman" w:eastAsia="宋体" w:hAnsi="Times New Roman" w:cs="Times New Roman"/>
          <w:kern w:val="0"/>
          <w:sz w:val="24"/>
          <w:szCs w:val="24"/>
        </w:rPr>
        <w:t>康威</w:t>
      </w:r>
      <w:r w:rsidRPr="00E07C4A">
        <w:rPr>
          <w:rFonts w:ascii="Times New Roman" w:eastAsia="宋体" w:hAnsi="Times New Roman" w:cs="Times New Roman"/>
          <w:kern w:val="0"/>
          <w:sz w:val="24"/>
          <w:szCs w:val="24"/>
        </w:rPr>
        <w:t>有信心。正是因为本着为股东负责，诚信于股东，</w:t>
      </w:r>
      <w:r w:rsidR="002F7E8E" w:rsidRPr="00E07C4A">
        <w:rPr>
          <w:rFonts w:ascii="Times New Roman" w:eastAsia="宋体" w:hAnsi="Times New Roman" w:cs="Times New Roman"/>
          <w:kern w:val="0"/>
          <w:sz w:val="24"/>
          <w:szCs w:val="24"/>
        </w:rPr>
        <w:t>康威</w:t>
      </w:r>
      <w:r w:rsidRPr="00E07C4A">
        <w:rPr>
          <w:rFonts w:ascii="Times New Roman" w:eastAsia="宋体" w:hAnsi="Times New Roman" w:cs="Times New Roman"/>
          <w:kern w:val="0"/>
          <w:sz w:val="24"/>
          <w:szCs w:val="24"/>
        </w:rPr>
        <w:t>人慎重决策竭力所为，努力为股东创造最大价值。</w:t>
      </w:r>
    </w:p>
    <w:p w:rsidR="002F7E8E" w:rsidRPr="00E07C4A" w:rsidRDefault="002F7E8E" w:rsidP="002F7E8E">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3.1.4 </w:t>
      </w:r>
      <w:r w:rsidRPr="00E07C4A">
        <w:rPr>
          <w:rFonts w:ascii="Times New Roman" w:eastAsia="宋体" w:hAnsi="Times New Roman" w:cs="Times New Roman"/>
          <w:b/>
          <w:kern w:val="0"/>
          <w:sz w:val="24"/>
          <w:szCs w:val="24"/>
        </w:rPr>
        <w:t>对员工的诚信</w:t>
      </w:r>
    </w:p>
    <w:p w:rsidR="002F7E8E" w:rsidRPr="00E07C4A" w:rsidRDefault="002F7E8E" w:rsidP="007D59E8">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公司提倡</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以人为本</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，促进员工的全面进步，满足员工的发展需求，维护员工的根本利益，努力建设</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和谐</w:t>
      </w:r>
      <w:r w:rsidR="001F09FC" w:rsidRPr="00E07C4A">
        <w:rPr>
          <w:rFonts w:ascii="Times New Roman" w:eastAsia="宋体" w:hAnsi="Times New Roman" w:cs="Times New Roman"/>
          <w:kern w:val="0"/>
          <w:sz w:val="24"/>
          <w:szCs w:val="24"/>
        </w:rPr>
        <w:t>康威</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劳动关系，打造和谐稳定的</w:t>
      </w:r>
      <w:r w:rsidR="001F09FC" w:rsidRPr="00E07C4A">
        <w:rPr>
          <w:rFonts w:ascii="Times New Roman" w:eastAsia="宋体" w:hAnsi="Times New Roman" w:cs="Times New Roman"/>
          <w:kern w:val="0"/>
          <w:sz w:val="24"/>
          <w:szCs w:val="24"/>
        </w:rPr>
        <w:t>用工</w:t>
      </w:r>
      <w:r w:rsidRPr="00E07C4A">
        <w:rPr>
          <w:rFonts w:ascii="Times New Roman" w:eastAsia="宋体" w:hAnsi="Times New Roman" w:cs="Times New Roman"/>
          <w:kern w:val="0"/>
          <w:sz w:val="24"/>
          <w:szCs w:val="24"/>
        </w:rPr>
        <w:t>环境，实现企业发展与员工发展相统一、企业进步与个人价值提升相融合。</w:t>
      </w:r>
    </w:p>
    <w:p w:rsidR="007D59E8" w:rsidRPr="00E07C4A" w:rsidRDefault="007D59E8" w:rsidP="007D59E8">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公司大力推行质量意识教育，贯彻质量强企信念，不断加强员工的职业技能</w:t>
      </w:r>
      <w:r w:rsidRPr="00E07C4A">
        <w:rPr>
          <w:rFonts w:ascii="Times New Roman" w:eastAsia="宋体" w:hAnsi="Times New Roman" w:cs="Times New Roman"/>
          <w:kern w:val="0"/>
          <w:sz w:val="24"/>
          <w:szCs w:val="24"/>
        </w:rPr>
        <w:lastRenderedPageBreak/>
        <w:t>培训，通过质量与绩效挂钩，满足员工成长和企业发展需求。</w:t>
      </w:r>
    </w:p>
    <w:p w:rsidR="007D59E8" w:rsidRPr="00E07C4A" w:rsidRDefault="007D59E8" w:rsidP="00C50682">
      <w:pPr>
        <w:pStyle w:val="3"/>
        <w:spacing w:before="0" w:after="0"/>
        <w:rPr>
          <w:rFonts w:ascii="Times New Roman" w:eastAsia="宋体" w:hAnsi="Times New Roman" w:cs="Times New Roman"/>
          <w:b w:val="0"/>
          <w:kern w:val="0"/>
          <w:sz w:val="24"/>
          <w:szCs w:val="24"/>
        </w:rPr>
      </w:pPr>
      <w:bookmarkStart w:id="8" w:name="_Toc486065150"/>
      <w:r w:rsidRPr="00E07C4A">
        <w:rPr>
          <w:rFonts w:ascii="Times New Roman" w:eastAsia="宋体" w:hAnsi="Times New Roman" w:cs="Times New Roman"/>
          <w:kern w:val="0"/>
          <w:sz w:val="24"/>
          <w:szCs w:val="24"/>
        </w:rPr>
        <w:t xml:space="preserve">3.2 </w:t>
      </w:r>
      <w:r w:rsidRPr="00E07C4A">
        <w:rPr>
          <w:rFonts w:ascii="Times New Roman" w:eastAsia="宋体" w:hAnsi="Times New Roman" w:cs="Times New Roman"/>
          <w:kern w:val="0"/>
          <w:sz w:val="24"/>
          <w:szCs w:val="24"/>
        </w:rPr>
        <w:t>质量文化建设</w:t>
      </w:r>
      <w:bookmarkEnd w:id="8"/>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本公司围绕质量责任和质量诚信，开展质量诚信意识和质量法律意识教育和培训，认真贯彻执行质量诚信的精神，结合公司年度质量工作重点，制定年度培训宣传计划，确定主题，明确形式、范围等内容开展专题活动，通过知识培训、法制讲座、技术咨询、企业诚信文化交流等活动，促进企业质量文化建设。</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在质量诚信意识方面主要开展：</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一是建设以诚信理念为宗旨的企业文化体系。公司把诚信建设作为企业文化建设的中心环节来抓，提出了</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以德治企，诚信守约</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的道德信条，倡导</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有德才有得，有为才有位</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的企业作风，形成了</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创新共赢奉献</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的企业价值观等企业文化理念。</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二是着眼于传统道德文化的宣传教育，着力于增强诚信意识。公司视道德为根本，重企质如生命，坚持加强道德建设，打造诚信平台，造就忠诚员工队伍。充分利用早会、板报宣传栏、企业文件、内部网络等形式与社会公众媒体广泛宣传道德建设的条例、规定及先进典型，宣传企业的发展理念和文明建设的指导思想，营造浓厚的感恩氛围，倡导员工争做企业有用之人、忠诚企业之人；牢固树立</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质量第一、诚信为本</w:t>
      </w:r>
      <w:r w:rsidR="00AC2F59">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的经营理念</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在质量责任和质量法律意识方面开展：</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第一，强化质量意识教育，夯实质量保证基础。一是抓教育，搞培训。把员工的技术和质量教育培训列入公司的年度生产经营计划和企业发展规划中。二是建体系，立制度。公司建立了符合国际标准的质量管理保证体系和奖惩激励制度，并把它渗透到生产经营的各环节。</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第二，强化质量保证体系。实现全过程质量控制。使公司的质量管理走向了制度化、法制化轨道。</w:t>
      </w:r>
      <w:r w:rsidRPr="00E07C4A">
        <w:rPr>
          <w:rFonts w:ascii="Times New Roman" w:eastAsia="宋体" w:hAnsi="Times New Roman" w:cs="Times New Roman"/>
          <w:kern w:val="0"/>
          <w:sz w:val="24"/>
          <w:szCs w:val="24"/>
        </w:rPr>
        <w:t> </w:t>
      </w:r>
    </w:p>
    <w:p w:rsidR="007D59E8" w:rsidRPr="00E07C4A" w:rsidRDefault="007D59E8"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第三，强化产品质量监督，建立岗位质量责任制，制定质量奖惩条例，树立质管部门权威。把质量指标量化到各单位的工作任务及经济责任制考核中，对每一次的市场质量反馈都进行认真深入的调查研究，时刻绷紧质量这根弦。</w:t>
      </w:r>
      <w:r w:rsidRPr="00E07C4A">
        <w:rPr>
          <w:rFonts w:ascii="Times New Roman" w:eastAsia="宋体" w:hAnsi="Times New Roman" w:cs="Times New Roman"/>
          <w:kern w:val="0"/>
          <w:sz w:val="24"/>
          <w:szCs w:val="24"/>
        </w:rPr>
        <w:t> </w:t>
      </w:r>
      <w:r w:rsidRPr="00E07C4A">
        <w:rPr>
          <w:rFonts w:ascii="Times New Roman" w:eastAsia="宋体" w:hAnsi="Times New Roman" w:cs="Times New Roman"/>
          <w:kern w:val="0"/>
          <w:sz w:val="24"/>
          <w:szCs w:val="24"/>
        </w:rPr>
        <w:t>公司把诚信经营作为企业的追求，坚持靠信用待用户，争市场，在公司里营造出一个诚实守信、以质取胜的环境。</w:t>
      </w:r>
    </w:p>
    <w:p w:rsidR="00E077C2" w:rsidRPr="00E07C4A" w:rsidRDefault="00E077C2" w:rsidP="003163AE">
      <w:pPr>
        <w:pStyle w:val="a3"/>
        <w:numPr>
          <w:ilvl w:val="0"/>
          <w:numId w:val="5"/>
        </w:numPr>
        <w:autoSpaceDE w:val="0"/>
        <w:autoSpaceDN w:val="0"/>
        <w:adjustRightInd w:val="0"/>
        <w:spacing w:line="360" w:lineRule="auto"/>
        <w:ind w:firstLineChars="0"/>
        <w:jc w:val="left"/>
        <w:outlineLvl w:val="1"/>
        <w:rPr>
          <w:rFonts w:ascii="Times New Roman" w:eastAsia="宋体" w:hAnsi="Times New Roman" w:cs="Times New Roman"/>
          <w:b/>
          <w:kern w:val="0"/>
          <w:sz w:val="24"/>
          <w:szCs w:val="24"/>
        </w:rPr>
      </w:pPr>
      <w:bookmarkStart w:id="9" w:name="_Toc486065151"/>
      <w:r w:rsidRPr="00E07C4A">
        <w:rPr>
          <w:rFonts w:ascii="Times New Roman" w:eastAsia="宋体" w:hAnsi="Times New Roman" w:cs="Times New Roman"/>
          <w:b/>
          <w:kern w:val="0"/>
          <w:sz w:val="24"/>
          <w:szCs w:val="24"/>
        </w:rPr>
        <w:lastRenderedPageBreak/>
        <w:t>企业质量基础</w:t>
      </w:r>
      <w:bookmarkEnd w:id="9"/>
    </w:p>
    <w:p w:rsidR="00E077C2" w:rsidRPr="00E07C4A" w:rsidRDefault="00E077C2" w:rsidP="00A90529">
      <w:pPr>
        <w:pStyle w:val="3"/>
        <w:spacing w:before="0" w:after="0"/>
        <w:rPr>
          <w:rFonts w:ascii="Times New Roman" w:eastAsia="宋体" w:hAnsi="Times New Roman" w:cs="Times New Roman"/>
          <w:b w:val="0"/>
          <w:kern w:val="0"/>
          <w:sz w:val="24"/>
          <w:szCs w:val="24"/>
        </w:rPr>
      </w:pPr>
      <w:bookmarkStart w:id="10" w:name="_Toc486065152"/>
      <w:r w:rsidRPr="00E07C4A">
        <w:rPr>
          <w:rFonts w:ascii="Times New Roman" w:eastAsia="宋体" w:hAnsi="Times New Roman" w:cs="Times New Roman"/>
          <w:kern w:val="0"/>
          <w:sz w:val="24"/>
          <w:szCs w:val="24"/>
        </w:rPr>
        <w:t xml:space="preserve">4.1 </w:t>
      </w:r>
      <w:r w:rsidRPr="00E07C4A">
        <w:rPr>
          <w:rFonts w:ascii="Times New Roman" w:eastAsia="宋体" w:hAnsi="Times New Roman" w:cs="Times New Roman"/>
          <w:kern w:val="0"/>
          <w:sz w:val="24"/>
          <w:szCs w:val="24"/>
        </w:rPr>
        <w:t>企业产品标准</w:t>
      </w:r>
      <w:bookmarkEnd w:id="10"/>
    </w:p>
    <w:p w:rsidR="00E077C2" w:rsidRPr="00E07C4A" w:rsidRDefault="00E077C2" w:rsidP="00E077C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公司认真贯彻执行国家、行业、和地方有关标准化的法律、法规、制度，重视研究和跟踪国际标准，所有产品均执行现行有效的国家、行业标准，并积极采用国际标准和国外先进标准。</w:t>
      </w:r>
    </w:p>
    <w:p w:rsidR="00BF430A" w:rsidRPr="00E07C4A" w:rsidRDefault="00BF430A" w:rsidP="00BF430A">
      <w:pPr>
        <w:spacing w:line="360" w:lineRule="auto"/>
        <w:ind w:firstLineChars="200" w:firstLine="480"/>
        <w:rPr>
          <w:rFonts w:ascii="Times New Roman" w:hAnsi="Times New Roman" w:cs="Times New Roman"/>
          <w:sz w:val="24"/>
          <w:szCs w:val="24"/>
        </w:rPr>
      </w:pPr>
      <w:r w:rsidRPr="00E07C4A">
        <w:rPr>
          <w:rFonts w:ascii="Times New Roman" w:hAnsi="Times New Roman" w:cs="Times New Roman"/>
          <w:sz w:val="24"/>
          <w:szCs w:val="24"/>
        </w:rPr>
        <w:t>公司设立专门的标准化工作岗位，并配备专业人员任职，依据建立的标准库和原材料厂家手册，对设计和工艺人员下发的原材料清单、装配汇总明细进行标准化审核，纠正不规范的名称、规格型号、封装和厂家名称。依据外协加工件的命名规范等文件，对结构图纸进行标准化和记录，确保了文件名称和编号的唯一性。</w:t>
      </w:r>
    </w:p>
    <w:p w:rsidR="00BF430A" w:rsidRPr="00E07C4A" w:rsidRDefault="00BE0D03" w:rsidP="00BE0D03">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公司制定的企业标准</w:t>
      </w:r>
    </w:p>
    <w:tbl>
      <w:tblPr>
        <w:tblStyle w:val="a6"/>
        <w:tblW w:w="0" w:type="auto"/>
        <w:tblLook w:val="04A0" w:firstRow="1" w:lastRow="0" w:firstColumn="1" w:lastColumn="0" w:noHBand="0" w:noVBand="1"/>
      </w:tblPr>
      <w:tblGrid>
        <w:gridCol w:w="1101"/>
        <w:gridCol w:w="2835"/>
        <w:gridCol w:w="4586"/>
      </w:tblGrid>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序号</w:t>
            </w:r>
          </w:p>
        </w:tc>
        <w:tc>
          <w:tcPr>
            <w:tcW w:w="2835"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标准号</w:t>
            </w:r>
          </w:p>
        </w:tc>
        <w:tc>
          <w:tcPr>
            <w:tcW w:w="4586"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标准名称</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1</w:t>
            </w:r>
          </w:p>
        </w:tc>
        <w:tc>
          <w:tcPr>
            <w:tcW w:w="2835" w:type="dxa"/>
            <w:vAlign w:val="center"/>
          </w:tcPr>
          <w:p w:rsidR="00BE0D03" w:rsidRPr="00E07C4A" w:rsidRDefault="00BE0D03" w:rsidP="002E557A">
            <w:pPr>
              <w:pStyle w:val="10"/>
              <w:spacing w:before="0" w:line="360" w:lineRule="auto"/>
              <w:jc w:val="center"/>
              <w:rPr>
                <w:rFonts w:eastAsiaTheme="minorEastAsia"/>
                <w:sz w:val="24"/>
                <w:szCs w:val="24"/>
              </w:rPr>
            </w:pPr>
            <w:r w:rsidRPr="00E07C4A">
              <w:rPr>
                <w:rFonts w:eastAsiaTheme="minorEastAsia"/>
                <w:sz w:val="24"/>
                <w:szCs w:val="24"/>
              </w:rPr>
              <w:t>Q/CON 001—2010</w:t>
            </w:r>
          </w:p>
        </w:tc>
        <w:tc>
          <w:tcPr>
            <w:tcW w:w="4586" w:type="dxa"/>
            <w:vAlign w:val="center"/>
          </w:tcPr>
          <w:p w:rsidR="00BE0D03" w:rsidRPr="00E07C4A" w:rsidRDefault="002E557A" w:rsidP="002E557A">
            <w:pPr>
              <w:autoSpaceDE w:val="0"/>
              <w:autoSpaceDN w:val="0"/>
              <w:adjustRightInd w:val="0"/>
              <w:spacing w:line="360" w:lineRule="auto"/>
              <w:jc w:val="center"/>
              <w:rPr>
                <w:rFonts w:ascii="Times New Roman" w:hAnsi="Times New Roman" w:cs="Times New Roman"/>
                <w:kern w:val="0"/>
                <w:sz w:val="24"/>
                <w:szCs w:val="24"/>
              </w:rPr>
            </w:pPr>
            <w:r w:rsidRPr="00E07C4A">
              <w:rPr>
                <w:rFonts w:ascii="Times New Roman" w:hAnsi="Times New Roman" w:cs="Times New Roman"/>
                <w:sz w:val="24"/>
                <w:szCs w:val="24"/>
              </w:rPr>
              <w:t>电力隧道高压电缆故障在线监测系统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w:t>
            </w:r>
          </w:p>
        </w:tc>
        <w:tc>
          <w:tcPr>
            <w:tcW w:w="2835" w:type="dxa"/>
            <w:vAlign w:val="center"/>
          </w:tcPr>
          <w:p w:rsidR="00BE0D03" w:rsidRPr="00E07C4A" w:rsidRDefault="002E557A" w:rsidP="002E557A">
            <w:pPr>
              <w:spacing w:line="360" w:lineRule="auto"/>
              <w:jc w:val="center"/>
              <w:rPr>
                <w:rFonts w:ascii="Times New Roman" w:eastAsiaTheme="majorEastAsia" w:hAnsi="Times New Roman" w:cs="Times New Roman"/>
                <w:sz w:val="24"/>
                <w:szCs w:val="24"/>
              </w:rPr>
            </w:pPr>
            <w:r w:rsidRPr="00E07C4A">
              <w:rPr>
                <w:rFonts w:ascii="Times New Roman" w:eastAsiaTheme="majorEastAsia" w:hAnsi="Times New Roman" w:cs="Times New Roman"/>
                <w:sz w:val="24"/>
                <w:szCs w:val="24"/>
              </w:rPr>
              <w:t>Q/CON 003-2010</w:t>
            </w:r>
          </w:p>
        </w:tc>
        <w:tc>
          <w:tcPr>
            <w:tcW w:w="4586" w:type="dxa"/>
            <w:vAlign w:val="center"/>
          </w:tcPr>
          <w:p w:rsidR="00BE0D03" w:rsidRPr="00E07C4A" w:rsidRDefault="002E557A" w:rsidP="002E557A">
            <w:pPr>
              <w:jc w:val="center"/>
              <w:rPr>
                <w:rFonts w:ascii="Times New Roman" w:eastAsiaTheme="majorEastAsia" w:hAnsi="Times New Roman" w:cs="Times New Roman"/>
                <w:spacing w:val="80"/>
                <w:sz w:val="24"/>
                <w:szCs w:val="24"/>
              </w:rPr>
            </w:pPr>
            <w:r w:rsidRPr="00E07C4A">
              <w:rPr>
                <w:rFonts w:ascii="Times New Roman" w:eastAsiaTheme="majorEastAsia" w:hAnsi="Times New Roman" w:cs="Times New Roman"/>
                <w:sz w:val="24"/>
                <w:szCs w:val="24"/>
              </w:rPr>
              <w:t>力隧道有线应急指挥人员定位系统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3</w:t>
            </w:r>
          </w:p>
        </w:tc>
        <w:tc>
          <w:tcPr>
            <w:tcW w:w="2835" w:type="dxa"/>
            <w:vAlign w:val="center"/>
          </w:tcPr>
          <w:p w:rsidR="00BE0D03" w:rsidRPr="00E07C4A" w:rsidRDefault="002E557A" w:rsidP="002E557A">
            <w:pPr>
              <w:autoSpaceDE w:val="0"/>
              <w:autoSpaceDN w:val="0"/>
              <w:adjustRightInd w:val="0"/>
              <w:spacing w:line="360" w:lineRule="auto"/>
              <w:jc w:val="center"/>
              <w:rPr>
                <w:rFonts w:ascii="Times New Roman" w:hAnsi="Times New Roman" w:cs="Times New Roman"/>
                <w:kern w:val="0"/>
                <w:sz w:val="24"/>
                <w:szCs w:val="24"/>
              </w:rPr>
            </w:pPr>
            <w:r w:rsidRPr="00E07C4A">
              <w:rPr>
                <w:rFonts w:ascii="Times New Roman" w:hAnsi="Times New Roman" w:cs="Times New Roman"/>
                <w:sz w:val="24"/>
                <w:szCs w:val="24"/>
              </w:rPr>
              <w:t>Q/</w:t>
            </w:r>
            <w:bookmarkStart w:id="11" w:name="StdNo0"/>
            <w:r w:rsidRPr="00E07C4A">
              <w:rPr>
                <w:rFonts w:ascii="Times New Roman" w:hAnsi="Times New Roman" w:cs="Times New Roman"/>
                <w:sz w:val="24"/>
                <w:szCs w:val="24"/>
              </w:rPr>
              <w:t>3700</w:t>
            </w:r>
            <w:bookmarkEnd w:id="11"/>
            <w:r w:rsidRPr="00E07C4A">
              <w:rPr>
                <w:rFonts w:ascii="Times New Roman" w:hAnsi="Times New Roman" w:cs="Times New Roman"/>
                <w:sz w:val="24"/>
                <w:szCs w:val="24"/>
              </w:rPr>
              <w:t xml:space="preserve">CON </w:t>
            </w:r>
            <w:bookmarkStart w:id="12" w:name="StdNo1"/>
            <w:r w:rsidRPr="00E07C4A">
              <w:rPr>
                <w:rFonts w:ascii="Times New Roman" w:hAnsi="Times New Roman" w:cs="Times New Roman"/>
                <w:sz w:val="24"/>
                <w:szCs w:val="24"/>
              </w:rPr>
              <w:t>00</w:t>
            </w:r>
            <w:bookmarkEnd w:id="12"/>
            <w:r w:rsidRPr="00E07C4A">
              <w:rPr>
                <w:rFonts w:ascii="Times New Roman" w:hAnsi="Times New Roman" w:cs="Times New Roman"/>
                <w:sz w:val="24"/>
                <w:szCs w:val="24"/>
              </w:rPr>
              <w:t>3—</w:t>
            </w:r>
            <w:bookmarkStart w:id="13" w:name="StdNo2"/>
            <w:r w:rsidRPr="00E07C4A">
              <w:rPr>
                <w:rFonts w:ascii="Times New Roman" w:hAnsi="Times New Roman" w:cs="Times New Roman"/>
                <w:sz w:val="24"/>
                <w:szCs w:val="24"/>
              </w:rPr>
              <w:t>2012</w:t>
            </w:r>
            <w:bookmarkEnd w:id="13"/>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sz w:val="24"/>
                <w:szCs w:val="24"/>
              </w:rPr>
            </w:pPr>
            <w:r w:rsidRPr="00E07C4A">
              <w:rPr>
                <w:rFonts w:ascii="Times New Roman" w:eastAsiaTheme="minorEastAsia"/>
                <w:sz w:val="24"/>
                <w:szCs w:val="24"/>
              </w:rPr>
              <w:t>高压电缆金属互层电流暂态录波系统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4</w:t>
            </w:r>
          </w:p>
        </w:tc>
        <w:tc>
          <w:tcPr>
            <w:tcW w:w="2835" w:type="dxa"/>
            <w:vAlign w:val="center"/>
          </w:tcPr>
          <w:p w:rsidR="00BE0D03" w:rsidRPr="00E07C4A" w:rsidRDefault="002E557A" w:rsidP="002E557A">
            <w:pPr>
              <w:pStyle w:val="20"/>
              <w:framePr w:w="0" w:hRule="auto" w:hSpace="0" w:wrap="auto" w:vAnchor="margin" w:hAnchor="text" w:xAlign="left" w:yAlign="inline"/>
              <w:spacing w:before="0"/>
              <w:jc w:val="center"/>
              <w:rPr>
                <w:rFonts w:ascii="Times New Roman" w:eastAsiaTheme="minorEastAsia"/>
                <w:color w:val="000000"/>
                <w:sz w:val="24"/>
                <w:szCs w:val="24"/>
              </w:rPr>
            </w:pPr>
            <w:r w:rsidRPr="00E07C4A">
              <w:rPr>
                <w:rFonts w:ascii="Times New Roman" w:eastAsiaTheme="minorEastAsia"/>
                <w:color w:val="000000"/>
                <w:sz w:val="24"/>
                <w:szCs w:val="24"/>
              </w:rPr>
              <w:t>Q/3700CON 004—2012</w:t>
            </w:r>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color w:val="000000"/>
                <w:sz w:val="24"/>
                <w:szCs w:val="24"/>
              </w:rPr>
            </w:pPr>
            <w:r w:rsidRPr="00E07C4A">
              <w:rPr>
                <w:rFonts w:ascii="Times New Roman" w:eastAsiaTheme="minorEastAsia"/>
                <w:color w:val="000000"/>
                <w:sz w:val="24"/>
                <w:szCs w:val="24"/>
              </w:rPr>
              <w:t>电缆通道防盗定位应急通信系统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5</w:t>
            </w:r>
          </w:p>
        </w:tc>
        <w:tc>
          <w:tcPr>
            <w:tcW w:w="2835" w:type="dxa"/>
            <w:vAlign w:val="center"/>
          </w:tcPr>
          <w:p w:rsidR="00BE0D03" w:rsidRPr="00E07C4A" w:rsidRDefault="002E557A" w:rsidP="002E557A">
            <w:pPr>
              <w:pStyle w:val="20"/>
              <w:framePr w:w="0" w:hRule="auto" w:hSpace="0" w:wrap="auto" w:vAnchor="margin" w:hAnchor="text" w:xAlign="left" w:yAlign="inline"/>
              <w:spacing w:before="0"/>
              <w:jc w:val="center"/>
              <w:rPr>
                <w:rFonts w:ascii="Times New Roman" w:eastAsiaTheme="minorEastAsia"/>
                <w:color w:val="000000"/>
                <w:sz w:val="24"/>
                <w:szCs w:val="24"/>
              </w:rPr>
            </w:pPr>
            <w:r w:rsidRPr="00E07C4A">
              <w:rPr>
                <w:rFonts w:ascii="Times New Roman" w:eastAsiaTheme="minorEastAsia"/>
                <w:color w:val="000000"/>
                <w:sz w:val="24"/>
                <w:szCs w:val="24"/>
              </w:rPr>
              <w:t>Q/3700CON 005—2012</w:t>
            </w:r>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color w:val="000000"/>
                <w:sz w:val="24"/>
                <w:szCs w:val="24"/>
              </w:rPr>
            </w:pPr>
            <w:r w:rsidRPr="00E07C4A">
              <w:rPr>
                <w:rFonts w:ascii="Times New Roman" w:eastAsiaTheme="minorEastAsia"/>
                <w:color w:val="000000"/>
                <w:sz w:val="24"/>
                <w:szCs w:val="24"/>
              </w:rPr>
              <w:t>高压电缆局部放电在线监测系统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6</w:t>
            </w:r>
          </w:p>
        </w:tc>
        <w:tc>
          <w:tcPr>
            <w:tcW w:w="2835" w:type="dxa"/>
            <w:vAlign w:val="center"/>
          </w:tcPr>
          <w:p w:rsidR="00BE0D03" w:rsidRPr="00E07C4A" w:rsidRDefault="002E557A" w:rsidP="002E557A">
            <w:pPr>
              <w:pStyle w:val="20"/>
              <w:framePr w:w="0" w:hRule="auto" w:hSpace="0" w:wrap="auto" w:vAnchor="margin" w:hAnchor="text" w:xAlign="left" w:yAlign="inline"/>
              <w:spacing w:before="0"/>
              <w:jc w:val="center"/>
              <w:rPr>
                <w:rFonts w:ascii="Times New Roman" w:eastAsiaTheme="minorEastAsia"/>
                <w:color w:val="000000"/>
                <w:sz w:val="24"/>
                <w:szCs w:val="24"/>
              </w:rPr>
            </w:pPr>
            <w:r w:rsidRPr="00E07C4A">
              <w:rPr>
                <w:rFonts w:ascii="Times New Roman" w:eastAsiaTheme="minorEastAsia"/>
                <w:color w:val="000000"/>
                <w:sz w:val="24"/>
                <w:szCs w:val="24"/>
              </w:rPr>
              <w:t>Q/3700CON 006—2012</w:t>
            </w:r>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color w:val="000000"/>
                <w:sz w:val="24"/>
                <w:szCs w:val="24"/>
              </w:rPr>
            </w:pPr>
            <w:r w:rsidRPr="00E07C4A">
              <w:rPr>
                <w:rFonts w:ascii="Times New Roman" w:eastAsiaTheme="minorEastAsia"/>
                <w:color w:val="000000"/>
                <w:sz w:val="24"/>
                <w:szCs w:val="24"/>
              </w:rPr>
              <w:t>无人值守中小型水库及水雨情监测系统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7</w:t>
            </w:r>
          </w:p>
        </w:tc>
        <w:tc>
          <w:tcPr>
            <w:tcW w:w="2835" w:type="dxa"/>
            <w:vAlign w:val="center"/>
          </w:tcPr>
          <w:p w:rsidR="00BE0D03" w:rsidRPr="00E07C4A" w:rsidRDefault="002E557A" w:rsidP="002E557A">
            <w:pPr>
              <w:pStyle w:val="20"/>
              <w:framePr w:w="0" w:hRule="auto" w:hSpace="0" w:wrap="auto" w:vAnchor="margin" w:hAnchor="text" w:xAlign="left" w:yAlign="inline"/>
              <w:spacing w:before="0"/>
              <w:jc w:val="center"/>
              <w:rPr>
                <w:rFonts w:ascii="Times New Roman" w:eastAsiaTheme="minorEastAsia"/>
                <w:color w:val="000000"/>
                <w:sz w:val="24"/>
                <w:szCs w:val="24"/>
              </w:rPr>
            </w:pPr>
            <w:r w:rsidRPr="00E07C4A">
              <w:rPr>
                <w:rFonts w:ascii="Times New Roman" w:eastAsiaTheme="minorEastAsia"/>
                <w:color w:val="000000"/>
                <w:sz w:val="24"/>
                <w:szCs w:val="24"/>
              </w:rPr>
              <w:t>Q/3700CON 007—2012</w:t>
            </w:r>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color w:val="000000"/>
                <w:sz w:val="24"/>
                <w:szCs w:val="24"/>
              </w:rPr>
            </w:pPr>
            <w:r w:rsidRPr="00E07C4A">
              <w:rPr>
                <w:rFonts w:ascii="Times New Roman" w:eastAsiaTheme="minorEastAsia"/>
                <w:color w:val="000000"/>
                <w:sz w:val="24"/>
                <w:szCs w:val="24"/>
              </w:rPr>
              <w:t>电缆通道智能巡检机器人监控系统</w:t>
            </w:r>
          </w:p>
        </w:tc>
      </w:tr>
      <w:tr w:rsidR="00BE0D03" w:rsidRPr="00E07C4A" w:rsidTr="002E557A">
        <w:trPr>
          <w:trHeight w:hRule="exact" w:val="680"/>
        </w:trPr>
        <w:tc>
          <w:tcPr>
            <w:tcW w:w="1101" w:type="dxa"/>
            <w:vAlign w:val="center"/>
          </w:tcPr>
          <w:p w:rsidR="00BE0D03" w:rsidRPr="00E07C4A" w:rsidRDefault="00BE0D03" w:rsidP="002E557A">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8</w:t>
            </w:r>
          </w:p>
        </w:tc>
        <w:tc>
          <w:tcPr>
            <w:tcW w:w="2835" w:type="dxa"/>
            <w:vAlign w:val="center"/>
          </w:tcPr>
          <w:p w:rsidR="00BE0D03" w:rsidRPr="00E07C4A" w:rsidRDefault="002E557A" w:rsidP="002E557A">
            <w:pPr>
              <w:pStyle w:val="20"/>
              <w:framePr w:w="0" w:hRule="auto" w:hSpace="0" w:wrap="auto" w:vAnchor="margin" w:hAnchor="text" w:xAlign="left" w:yAlign="inline"/>
              <w:spacing w:before="0"/>
              <w:jc w:val="center"/>
              <w:rPr>
                <w:rFonts w:ascii="Times New Roman" w:eastAsiaTheme="minorEastAsia"/>
                <w:sz w:val="24"/>
                <w:szCs w:val="24"/>
              </w:rPr>
            </w:pPr>
            <w:r w:rsidRPr="00E07C4A">
              <w:rPr>
                <w:rFonts w:ascii="Times New Roman" w:eastAsiaTheme="minorEastAsia"/>
                <w:sz w:val="24"/>
                <w:szCs w:val="24"/>
              </w:rPr>
              <w:t>Q/3700CON 008—2014</w:t>
            </w:r>
          </w:p>
        </w:tc>
        <w:tc>
          <w:tcPr>
            <w:tcW w:w="4586" w:type="dxa"/>
            <w:vAlign w:val="center"/>
          </w:tcPr>
          <w:p w:rsidR="00BE0D03" w:rsidRPr="00E07C4A" w:rsidRDefault="002E557A" w:rsidP="002E557A">
            <w:pPr>
              <w:pStyle w:val="a7"/>
              <w:framePr w:w="0" w:hRule="auto" w:wrap="auto" w:vAnchor="margin" w:hAnchor="text" w:xAlign="left" w:yAlign="inline"/>
              <w:rPr>
                <w:rFonts w:ascii="Times New Roman" w:eastAsiaTheme="minorEastAsia"/>
                <w:sz w:val="24"/>
                <w:szCs w:val="24"/>
              </w:rPr>
            </w:pPr>
            <w:r w:rsidRPr="00E07C4A">
              <w:rPr>
                <w:rFonts w:ascii="Times New Roman" w:eastAsiaTheme="minorEastAsia"/>
                <w:sz w:val="24"/>
                <w:szCs w:val="24"/>
              </w:rPr>
              <w:t>电力监控多状态采集器通用隔爆型电装盒</w:t>
            </w:r>
          </w:p>
        </w:tc>
      </w:tr>
    </w:tbl>
    <w:p w:rsidR="00BE0D03" w:rsidRPr="00E07C4A" w:rsidRDefault="00583099" w:rsidP="00530E84">
      <w:pPr>
        <w:autoSpaceDE w:val="0"/>
        <w:autoSpaceDN w:val="0"/>
        <w:adjustRightInd w:val="0"/>
        <w:spacing w:before="240"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技术标准是标准化管理体系的核心，是提高产品质量的重要前提。公司结合企业产品特点，建立科学合理且满足自身发展需要的技术标准体系，</w:t>
      </w:r>
      <w:r w:rsidR="00530E84" w:rsidRPr="00E07C4A">
        <w:rPr>
          <w:rFonts w:ascii="Times New Roman" w:eastAsia="宋体" w:hAnsi="Times New Roman" w:cs="Times New Roman"/>
          <w:kern w:val="0"/>
          <w:sz w:val="24"/>
          <w:szCs w:val="24"/>
        </w:rPr>
        <w:t>管理</w:t>
      </w:r>
      <w:r w:rsidRPr="00E07C4A">
        <w:rPr>
          <w:rFonts w:ascii="Times New Roman" w:eastAsia="宋体" w:hAnsi="Times New Roman" w:cs="Times New Roman"/>
          <w:kern w:val="0"/>
          <w:sz w:val="24"/>
          <w:szCs w:val="24"/>
        </w:rPr>
        <w:t>标准、</w:t>
      </w:r>
      <w:r w:rsidR="00530E84" w:rsidRPr="00E07C4A">
        <w:rPr>
          <w:rFonts w:ascii="Times New Roman" w:eastAsia="宋体" w:hAnsi="Times New Roman" w:cs="Times New Roman"/>
          <w:kern w:val="0"/>
          <w:sz w:val="24"/>
          <w:szCs w:val="24"/>
        </w:rPr>
        <w:t>电学</w:t>
      </w:r>
      <w:r w:rsidRPr="00E07C4A">
        <w:rPr>
          <w:rFonts w:ascii="Times New Roman" w:eastAsia="宋体" w:hAnsi="Times New Roman" w:cs="Times New Roman"/>
          <w:kern w:val="0"/>
          <w:sz w:val="24"/>
          <w:szCs w:val="24"/>
        </w:rPr>
        <w:t>标准、</w:t>
      </w:r>
      <w:r w:rsidR="00530E84" w:rsidRPr="00E07C4A">
        <w:rPr>
          <w:rFonts w:ascii="Times New Roman" w:eastAsia="宋体" w:hAnsi="Times New Roman" w:cs="Times New Roman"/>
          <w:kern w:val="0"/>
          <w:sz w:val="24"/>
          <w:szCs w:val="24"/>
        </w:rPr>
        <w:t>通信技术</w:t>
      </w:r>
      <w:r w:rsidRPr="00E07C4A">
        <w:rPr>
          <w:rFonts w:ascii="Times New Roman" w:eastAsia="宋体" w:hAnsi="Times New Roman" w:cs="Times New Roman"/>
          <w:kern w:val="0"/>
          <w:sz w:val="24"/>
          <w:szCs w:val="24"/>
        </w:rPr>
        <w:t>标准、</w:t>
      </w:r>
      <w:r w:rsidR="00530E84" w:rsidRPr="00E07C4A">
        <w:rPr>
          <w:rFonts w:ascii="Times New Roman" w:eastAsia="宋体" w:hAnsi="Times New Roman" w:cs="Times New Roman"/>
          <w:kern w:val="0"/>
          <w:sz w:val="24"/>
          <w:szCs w:val="24"/>
        </w:rPr>
        <w:t>信息技术及信息安全</w:t>
      </w:r>
      <w:r w:rsidRPr="00E07C4A">
        <w:rPr>
          <w:rFonts w:ascii="Times New Roman" w:eastAsia="宋体" w:hAnsi="Times New Roman" w:cs="Times New Roman"/>
          <w:kern w:val="0"/>
          <w:sz w:val="24"/>
          <w:szCs w:val="24"/>
        </w:rPr>
        <w:t>标准、</w:t>
      </w:r>
      <w:r w:rsidR="00530E84" w:rsidRPr="00E07C4A">
        <w:rPr>
          <w:rFonts w:ascii="Times New Roman" w:eastAsia="宋体" w:hAnsi="Times New Roman" w:cs="Times New Roman"/>
          <w:kern w:val="0"/>
          <w:sz w:val="24"/>
          <w:szCs w:val="24"/>
        </w:rPr>
        <w:t>环境可靠性</w:t>
      </w:r>
      <w:r w:rsidRPr="00E07C4A">
        <w:rPr>
          <w:rFonts w:ascii="Times New Roman" w:eastAsia="宋体" w:hAnsi="Times New Roman" w:cs="Times New Roman"/>
          <w:kern w:val="0"/>
          <w:sz w:val="24"/>
          <w:szCs w:val="24"/>
        </w:rPr>
        <w:t>标准等</w:t>
      </w:r>
      <w:r w:rsidR="00530E84" w:rsidRPr="00E07C4A">
        <w:rPr>
          <w:rFonts w:ascii="Times New Roman" w:eastAsia="宋体" w:hAnsi="Times New Roman" w:cs="Times New Roman"/>
          <w:kern w:val="0"/>
          <w:sz w:val="24"/>
          <w:szCs w:val="24"/>
        </w:rPr>
        <w:t>8</w:t>
      </w:r>
      <w:r w:rsidRPr="00E07C4A">
        <w:rPr>
          <w:rFonts w:ascii="Times New Roman" w:eastAsia="宋体" w:hAnsi="Times New Roman" w:cs="Times New Roman"/>
          <w:kern w:val="0"/>
          <w:sz w:val="24"/>
          <w:szCs w:val="24"/>
        </w:rPr>
        <w:t>个大类，收集与本企业相关的国家、行业及企业相关的标准共计</w:t>
      </w:r>
      <w:r w:rsidR="00530E84" w:rsidRPr="00E07C4A">
        <w:rPr>
          <w:rFonts w:ascii="Times New Roman" w:eastAsia="宋体" w:hAnsi="Times New Roman" w:cs="Times New Roman"/>
          <w:kern w:val="0"/>
          <w:sz w:val="24"/>
          <w:szCs w:val="24"/>
        </w:rPr>
        <w:t>712</w:t>
      </w:r>
      <w:r w:rsidRPr="00E07C4A">
        <w:rPr>
          <w:rFonts w:ascii="Times New Roman" w:eastAsia="宋体" w:hAnsi="Times New Roman" w:cs="Times New Roman"/>
          <w:kern w:val="0"/>
          <w:sz w:val="24"/>
          <w:szCs w:val="24"/>
        </w:rPr>
        <w:t>项，制定企业标准</w:t>
      </w:r>
      <w:r w:rsidR="00530E84" w:rsidRPr="00E07C4A">
        <w:rPr>
          <w:rFonts w:ascii="Times New Roman" w:eastAsia="宋体" w:hAnsi="Times New Roman" w:cs="Times New Roman"/>
          <w:kern w:val="0"/>
          <w:sz w:val="24"/>
          <w:szCs w:val="24"/>
        </w:rPr>
        <w:t>8</w:t>
      </w:r>
      <w:r w:rsidRPr="00E07C4A">
        <w:rPr>
          <w:rFonts w:ascii="Times New Roman" w:eastAsia="宋体" w:hAnsi="Times New Roman" w:cs="Times New Roman"/>
          <w:kern w:val="0"/>
          <w:sz w:val="24"/>
          <w:szCs w:val="24"/>
        </w:rPr>
        <w:t>项。</w:t>
      </w:r>
    </w:p>
    <w:p w:rsidR="00CD7BD7" w:rsidRPr="00E07C4A" w:rsidRDefault="00CD7BD7" w:rsidP="00A90529">
      <w:pPr>
        <w:pStyle w:val="3"/>
        <w:spacing w:before="0" w:after="0"/>
        <w:rPr>
          <w:rFonts w:ascii="Times New Roman" w:eastAsia="宋体" w:hAnsi="Times New Roman" w:cs="Times New Roman"/>
          <w:b w:val="0"/>
          <w:kern w:val="0"/>
          <w:sz w:val="24"/>
          <w:szCs w:val="24"/>
        </w:rPr>
      </w:pPr>
      <w:bookmarkStart w:id="14" w:name="_Toc486065153"/>
      <w:r w:rsidRPr="00E07C4A">
        <w:rPr>
          <w:rFonts w:ascii="Times New Roman" w:eastAsia="宋体" w:hAnsi="Times New Roman" w:cs="Times New Roman"/>
          <w:kern w:val="0"/>
          <w:sz w:val="24"/>
          <w:szCs w:val="24"/>
        </w:rPr>
        <w:lastRenderedPageBreak/>
        <w:t xml:space="preserve">4.2 </w:t>
      </w:r>
      <w:r w:rsidRPr="00E07C4A">
        <w:rPr>
          <w:rFonts w:ascii="Times New Roman" w:eastAsia="宋体" w:hAnsi="Times New Roman" w:cs="Times New Roman"/>
          <w:kern w:val="0"/>
          <w:sz w:val="24"/>
          <w:szCs w:val="24"/>
        </w:rPr>
        <w:t>企业计量水平</w:t>
      </w:r>
      <w:bookmarkEnd w:id="14"/>
    </w:p>
    <w:p w:rsidR="00CD7BD7" w:rsidRPr="00E07C4A" w:rsidRDefault="00A86B74" w:rsidP="00A86B74">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质量优先，计量先行。公司建立了比较完善的计量检测体系，建立健全各项计量管理制度，严格计量标准，使得计量工作程序化、管理标准化，保证测量设备和测量过程满足顾客、组织和法律法规对计量的要求。公司</w:t>
      </w:r>
      <w:r w:rsidR="00B733DB" w:rsidRPr="00E07C4A">
        <w:rPr>
          <w:rFonts w:ascii="Times New Roman" w:eastAsia="宋体" w:hAnsi="Times New Roman" w:cs="Times New Roman"/>
          <w:kern w:val="0"/>
          <w:sz w:val="24"/>
          <w:szCs w:val="24"/>
        </w:rPr>
        <w:t>质量</w:t>
      </w:r>
      <w:r w:rsidRPr="00E07C4A">
        <w:rPr>
          <w:rFonts w:ascii="Times New Roman" w:eastAsia="宋体" w:hAnsi="Times New Roman" w:cs="Times New Roman"/>
          <w:kern w:val="0"/>
          <w:sz w:val="24"/>
          <w:szCs w:val="24"/>
        </w:rPr>
        <w:t>部门对公司所有使用的计量器具定期审验，定期委托法定检验机构进行计量，做到了公司产品生产经营活动中计量的合规性、准确性</w:t>
      </w:r>
      <w:r w:rsidR="00B733DB" w:rsidRPr="00E07C4A">
        <w:rPr>
          <w:rFonts w:ascii="Times New Roman" w:eastAsia="宋体" w:hAnsi="Times New Roman" w:cs="Times New Roman"/>
          <w:kern w:val="0"/>
          <w:sz w:val="24"/>
          <w:szCs w:val="24"/>
        </w:rPr>
        <w:t>。</w:t>
      </w:r>
    </w:p>
    <w:p w:rsidR="00B733DB" w:rsidRPr="00E07C4A" w:rsidRDefault="001D60C7" w:rsidP="00A90529">
      <w:pPr>
        <w:pStyle w:val="3"/>
        <w:spacing w:before="0" w:after="0"/>
        <w:rPr>
          <w:rFonts w:ascii="Times New Roman" w:eastAsia="宋体" w:hAnsi="Times New Roman" w:cs="Times New Roman"/>
          <w:b w:val="0"/>
          <w:kern w:val="0"/>
          <w:sz w:val="24"/>
          <w:szCs w:val="24"/>
        </w:rPr>
      </w:pPr>
      <w:bookmarkStart w:id="15" w:name="_Toc486065154"/>
      <w:r w:rsidRPr="00E07C4A">
        <w:rPr>
          <w:rFonts w:ascii="Times New Roman" w:eastAsia="宋体" w:hAnsi="Times New Roman" w:cs="Times New Roman"/>
          <w:kern w:val="0"/>
          <w:sz w:val="24"/>
          <w:szCs w:val="24"/>
        </w:rPr>
        <w:t xml:space="preserve">4.3 </w:t>
      </w:r>
      <w:r w:rsidRPr="00E07C4A">
        <w:rPr>
          <w:rFonts w:ascii="Times New Roman" w:eastAsia="宋体" w:hAnsi="Times New Roman" w:cs="Times New Roman"/>
          <w:kern w:val="0"/>
          <w:sz w:val="24"/>
          <w:szCs w:val="24"/>
        </w:rPr>
        <w:t>认证认可情况</w:t>
      </w:r>
      <w:bookmarkEnd w:id="15"/>
    </w:p>
    <w:p w:rsidR="001D60C7" w:rsidRPr="00E07C4A" w:rsidRDefault="001D60C7" w:rsidP="001D60C7">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 xml:space="preserve">2003 </w:t>
      </w:r>
      <w:r w:rsidRPr="00E07C4A">
        <w:rPr>
          <w:rFonts w:ascii="Times New Roman" w:eastAsia="宋体" w:hAnsi="Times New Roman" w:cs="Times New Roman"/>
          <w:kern w:val="0"/>
          <w:sz w:val="24"/>
          <w:szCs w:val="24"/>
        </w:rPr>
        <w:t>年通过</w:t>
      </w:r>
      <w:r w:rsidRPr="00E07C4A">
        <w:rPr>
          <w:rFonts w:ascii="Times New Roman" w:eastAsia="宋体" w:hAnsi="Times New Roman" w:cs="Times New Roman"/>
          <w:kern w:val="0"/>
          <w:sz w:val="24"/>
          <w:szCs w:val="24"/>
        </w:rPr>
        <w:t>ISO9001</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 xml:space="preserve">2000 </w:t>
      </w:r>
      <w:r w:rsidRPr="00E07C4A">
        <w:rPr>
          <w:rFonts w:ascii="Times New Roman" w:eastAsia="宋体" w:hAnsi="Times New Roman" w:cs="Times New Roman"/>
          <w:kern w:val="0"/>
          <w:sz w:val="24"/>
          <w:szCs w:val="24"/>
        </w:rPr>
        <w:t>质量管理体系认证</w:t>
      </w:r>
    </w:p>
    <w:p w:rsidR="001D60C7" w:rsidRPr="00E07C4A" w:rsidRDefault="001D60C7" w:rsidP="001D60C7">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 xml:space="preserve">2012 </w:t>
      </w:r>
      <w:r w:rsidRPr="00E07C4A">
        <w:rPr>
          <w:rFonts w:ascii="Times New Roman" w:eastAsia="宋体" w:hAnsi="Times New Roman" w:cs="Times New Roman"/>
          <w:kern w:val="0"/>
          <w:sz w:val="24"/>
          <w:szCs w:val="24"/>
        </w:rPr>
        <w:t>年通过</w:t>
      </w:r>
      <w:r w:rsidRPr="00E07C4A">
        <w:rPr>
          <w:rFonts w:ascii="Times New Roman" w:eastAsia="宋体" w:hAnsi="Times New Roman" w:cs="Times New Roman"/>
          <w:kern w:val="0"/>
          <w:sz w:val="24"/>
          <w:szCs w:val="24"/>
        </w:rPr>
        <w:t>ISO14001</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 xml:space="preserve">2004 </w:t>
      </w:r>
      <w:r w:rsidRPr="00E07C4A">
        <w:rPr>
          <w:rFonts w:ascii="Times New Roman" w:eastAsia="宋体" w:hAnsi="Times New Roman" w:cs="Times New Roman"/>
          <w:kern w:val="0"/>
          <w:sz w:val="24"/>
          <w:szCs w:val="24"/>
        </w:rPr>
        <w:t>环境管理体系认证</w:t>
      </w:r>
    </w:p>
    <w:p w:rsidR="001D60C7" w:rsidRPr="00E07C4A" w:rsidRDefault="001D60C7" w:rsidP="001D60C7">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 xml:space="preserve">2012 </w:t>
      </w:r>
      <w:r w:rsidRPr="00E07C4A">
        <w:rPr>
          <w:rFonts w:ascii="Times New Roman" w:eastAsia="宋体" w:hAnsi="Times New Roman" w:cs="Times New Roman"/>
          <w:kern w:val="0"/>
          <w:sz w:val="24"/>
          <w:szCs w:val="24"/>
        </w:rPr>
        <w:t>年通过</w:t>
      </w:r>
      <w:r w:rsidR="007D2CE3" w:rsidRPr="00E07C4A">
        <w:rPr>
          <w:rFonts w:ascii="Times New Roman" w:eastAsia="宋体" w:hAnsi="Times New Roman" w:cs="Times New Roman"/>
          <w:kern w:val="0"/>
          <w:sz w:val="24"/>
          <w:szCs w:val="24"/>
        </w:rPr>
        <w:t>OHSAS18001</w:t>
      </w:r>
      <w:r w:rsidR="007D2CE3" w:rsidRPr="00E07C4A">
        <w:rPr>
          <w:rFonts w:ascii="Times New Roman" w:eastAsia="宋体" w:hAnsi="Times New Roman" w:cs="Times New Roman"/>
          <w:kern w:val="0"/>
          <w:sz w:val="24"/>
          <w:szCs w:val="24"/>
        </w:rPr>
        <w:t>：</w:t>
      </w:r>
      <w:r w:rsidR="007D2CE3" w:rsidRPr="00E07C4A">
        <w:rPr>
          <w:rFonts w:ascii="Times New Roman" w:eastAsia="宋体" w:hAnsi="Times New Roman" w:cs="Times New Roman"/>
          <w:kern w:val="0"/>
          <w:sz w:val="24"/>
          <w:szCs w:val="24"/>
        </w:rPr>
        <w:t xml:space="preserve">2007 </w:t>
      </w:r>
      <w:r w:rsidR="007D2CE3" w:rsidRPr="00E07C4A">
        <w:rPr>
          <w:rFonts w:ascii="Times New Roman" w:eastAsia="宋体" w:hAnsi="Times New Roman" w:cs="Times New Roman"/>
          <w:kern w:val="0"/>
          <w:sz w:val="24"/>
          <w:szCs w:val="24"/>
        </w:rPr>
        <w:t>职业健康安全</w:t>
      </w:r>
      <w:r w:rsidRPr="00E07C4A">
        <w:rPr>
          <w:rFonts w:ascii="Times New Roman" w:eastAsia="宋体" w:hAnsi="Times New Roman" w:cs="Times New Roman"/>
          <w:kern w:val="0"/>
          <w:sz w:val="24"/>
          <w:szCs w:val="24"/>
        </w:rPr>
        <w:t>管理体系认证</w:t>
      </w:r>
    </w:p>
    <w:p w:rsidR="001D60C7" w:rsidRPr="00E07C4A" w:rsidRDefault="001D60C7" w:rsidP="001D60C7">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w:t>
      </w:r>
      <w:r w:rsidR="007D2CE3" w:rsidRPr="00E07C4A">
        <w:rPr>
          <w:rFonts w:ascii="Times New Roman" w:eastAsia="宋体" w:hAnsi="Times New Roman" w:cs="Times New Roman"/>
          <w:kern w:val="0"/>
          <w:sz w:val="24"/>
          <w:szCs w:val="24"/>
        </w:rPr>
        <w:t>2</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年公司通过</w:t>
      </w:r>
      <w:r w:rsidRPr="00E07C4A">
        <w:rPr>
          <w:rFonts w:ascii="Times New Roman" w:eastAsia="宋体" w:hAnsi="Times New Roman" w:cs="Times New Roman"/>
          <w:kern w:val="0"/>
          <w:sz w:val="24"/>
          <w:szCs w:val="24"/>
        </w:rPr>
        <w:t>ISO9001</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 xml:space="preserve">2008 </w:t>
      </w:r>
      <w:r w:rsidRPr="00E07C4A">
        <w:rPr>
          <w:rFonts w:ascii="Times New Roman" w:eastAsia="宋体" w:hAnsi="Times New Roman" w:cs="Times New Roman"/>
          <w:kern w:val="0"/>
          <w:sz w:val="24"/>
          <w:szCs w:val="24"/>
        </w:rPr>
        <w:t>换版审核</w:t>
      </w:r>
    </w:p>
    <w:p w:rsidR="001D60C7" w:rsidRPr="00E07C4A" w:rsidRDefault="001D60C7" w:rsidP="001D60C7">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 xml:space="preserve">2015 </w:t>
      </w:r>
      <w:r w:rsidRPr="00E07C4A">
        <w:rPr>
          <w:rFonts w:ascii="Times New Roman" w:eastAsia="宋体" w:hAnsi="Times New Roman" w:cs="Times New Roman"/>
          <w:kern w:val="0"/>
          <w:sz w:val="24"/>
          <w:szCs w:val="24"/>
        </w:rPr>
        <w:t>年通过</w:t>
      </w:r>
      <w:r w:rsidRPr="00E07C4A">
        <w:rPr>
          <w:rFonts w:ascii="Times New Roman" w:eastAsia="宋体" w:hAnsi="Times New Roman" w:cs="Times New Roman"/>
          <w:kern w:val="0"/>
          <w:sz w:val="24"/>
          <w:szCs w:val="24"/>
        </w:rPr>
        <w:t>ISO</w:t>
      </w:r>
      <w:r w:rsidR="00DB28F6" w:rsidRPr="00E07C4A">
        <w:rPr>
          <w:rFonts w:ascii="Times New Roman" w:eastAsia="宋体" w:hAnsi="Times New Roman" w:cs="Times New Roman"/>
          <w:kern w:val="0"/>
          <w:sz w:val="24"/>
          <w:szCs w:val="24"/>
        </w:rPr>
        <w:t>/IEC20000-1</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20</w:t>
      </w:r>
      <w:r w:rsidR="00DB28F6" w:rsidRPr="00E07C4A">
        <w:rPr>
          <w:rFonts w:ascii="Times New Roman" w:eastAsia="宋体" w:hAnsi="Times New Roman" w:cs="Times New Roman"/>
          <w:kern w:val="0"/>
          <w:sz w:val="24"/>
          <w:szCs w:val="24"/>
        </w:rPr>
        <w:t>11</w:t>
      </w:r>
      <w:r w:rsidRPr="00E07C4A">
        <w:rPr>
          <w:rFonts w:ascii="Times New Roman" w:eastAsia="宋体" w:hAnsi="Times New Roman" w:cs="Times New Roman"/>
          <w:kern w:val="0"/>
          <w:sz w:val="24"/>
          <w:szCs w:val="24"/>
        </w:rPr>
        <w:t xml:space="preserve"> </w:t>
      </w:r>
      <w:r w:rsidR="00DB28F6" w:rsidRPr="00E07C4A">
        <w:rPr>
          <w:rFonts w:ascii="Times New Roman" w:eastAsia="宋体" w:hAnsi="Times New Roman" w:cs="Times New Roman"/>
          <w:kern w:val="0"/>
          <w:sz w:val="24"/>
          <w:szCs w:val="24"/>
        </w:rPr>
        <w:t>信息技术服务</w:t>
      </w:r>
      <w:r w:rsidRPr="00E07C4A">
        <w:rPr>
          <w:rFonts w:ascii="Times New Roman" w:eastAsia="宋体" w:hAnsi="Times New Roman" w:cs="Times New Roman"/>
          <w:kern w:val="0"/>
          <w:sz w:val="24"/>
          <w:szCs w:val="24"/>
        </w:rPr>
        <w:t>管理体系认证</w:t>
      </w:r>
    </w:p>
    <w:p w:rsidR="00C64A74" w:rsidRPr="00E07C4A" w:rsidRDefault="00C64A74" w:rsidP="001D60C7">
      <w:pPr>
        <w:autoSpaceDE w:val="0"/>
        <w:autoSpaceDN w:val="0"/>
        <w:adjustRightInd w:val="0"/>
        <w:spacing w:line="360" w:lineRule="auto"/>
        <w:jc w:val="left"/>
        <w:rPr>
          <w:rFonts w:ascii="Times New Roman" w:eastAsia="宋体" w:hAnsi="Times New Roman" w:cs="Times New Roman"/>
          <w:b/>
          <w:kern w:val="0"/>
          <w:sz w:val="24"/>
          <w:szCs w:val="24"/>
        </w:rPr>
      </w:pPr>
    </w:p>
    <w:p w:rsidR="001D60C7" w:rsidRPr="00E07C4A" w:rsidRDefault="00C64A74">
      <w:pPr>
        <w:autoSpaceDE w:val="0"/>
        <w:autoSpaceDN w:val="0"/>
        <w:adjustRightInd w:val="0"/>
        <w:spacing w:line="360" w:lineRule="auto"/>
        <w:jc w:val="left"/>
        <w:rPr>
          <w:rFonts w:ascii="Times New Roman" w:eastAsia="宋体" w:hAnsi="Times New Roman" w:cs="Times New Roman"/>
          <w:b/>
          <w:noProof/>
          <w:kern w:val="0"/>
          <w:sz w:val="24"/>
          <w:szCs w:val="24"/>
        </w:rPr>
      </w:pPr>
      <w:r w:rsidRPr="00E07C4A">
        <w:rPr>
          <w:rFonts w:ascii="Times New Roman" w:eastAsia="宋体" w:hAnsi="Times New Roman" w:cs="Times New Roman"/>
          <w:b/>
          <w:noProof/>
          <w:kern w:val="0"/>
          <w:sz w:val="24"/>
          <w:szCs w:val="24"/>
        </w:rPr>
        <w:drawing>
          <wp:inline distT="0" distB="0" distL="0" distR="0" wp14:anchorId="5593FB60" wp14:editId="291F62B9">
            <wp:extent cx="2567393" cy="340042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质量体系证书正本-2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484" cy="3407168"/>
                    </a:xfrm>
                    <a:prstGeom prst="rect">
                      <a:avLst/>
                    </a:prstGeom>
                  </pic:spPr>
                </pic:pic>
              </a:graphicData>
            </a:graphic>
          </wp:inline>
        </w:drawing>
      </w:r>
      <w:r w:rsidRPr="00E07C4A">
        <w:rPr>
          <w:rFonts w:ascii="Times New Roman" w:eastAsia="宋体" w:hAnsi="Times New Roman" w:cs="Times New Roman"/>
          <w:b/>
          <w:noProof/>
          <w:kern w:val="0"/>
          <w:sz w:val="24"/>
          <w:szCs w:val="24"/>
        </w:rPr>
        <w:t xml:space="preserve"> </w:t>
      </w:r>
      <w:r w:rsidRPr="00E07C4A">
        <w:rPr>
          <w:rFonts w:ascii="Times New Roman" w:eastAsia="宋体" w:hAnsi="Times New Roman" w:cs="Times New Roman"/>
          <w:b/>
          <w:noProof/>
          <w:kern w:val="0"/>
          <w:sz w:val="24"/>
          <w:szCs w:val="24"/>
        </w:rPr>
        <w:drawing>
          <wp:inline distT="0" distB="0" distL="0" distR="0" wp14:anchorId="341B2CAC" wp14:editId="118D97AE">
            <wp:extent cx="2552700" cy="34104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管理体系证书正本-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926" cy="3420136"/>
                    </a:xfrm>
                    <a:prstGeom prst="rect">
                      <a:avLst/>
                    </a:prstGeom>
                  </pic:spPr>
                </pic:pic>
              </a:graphicData>
            </a:graphic>
          </wp:inline>
        </w:drawing>
      </w:r>
    </w:p>
    <w:p w:rsidR="00C64A74" w:rsidRPr="00E07C4A" w:rsidRDefault="00C64A74">
      <w:pPr>
        <w:autoSpaceDE w:val="0"/>
        <w:autoSpaceDN w:val="0"/>
        <w:adjustRightInd w:val="0"/>
        <w:spacing w:line="360" w:lineRule="auto"/>
        <w:jc w:val="left"/>
        <w:rPr>
          <w:rFonts w:ascii="Times New Roman" w:eastAsia="宋体" w:hAnsi="Times New Roman" w:cs="Times New Roman"/>
          <w:b/>
          <w:noProof/>
          <w:kern w:val="0"/>
          <w:sz w:val="24"/>
          <w:szCs w:val="24"/>
        </w:rPr>
      </w:pPr>
    </w:p>
    <w:p w:rsidR="00C64A74" w:rsidRPr="00E07C4A" w:rsidRDefault="00C64A74">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noProof/>
          <w:kern w:val="0"/>
          <w:sz w:val="24"/>
          <w:szCs w:val="24"/>
        </w:rPr>
        <w:lastRenderedPageBreak/>
        <w:drawing>
          <wp:inline distT="0" distB="0" distL="0" distR="0" wp14:anchorId="0000B5D9" wp14:editId="364CEBD2">
            <wp:extent cx="2590800" cy="36647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职业健康安全管理体系证书正本-2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355" cy="3672594"/>
                    </a:xfrm>
                    <a:prstGeom prst="rect">
                      <a:avLst/>
                    </a:prstGeom>
                  </pic:spPr>
                </pic:pic>
              </a:graphicData>
            </a:graphic>
          </wp:inline>
        </w:drawing>
      </w:r>
      <w:r w:rsidRPr="00E07C4A">
        <w:rPr>
          <w:rFonts w:ascii="Times New Roman" w:eastAsia="宋体" w:hAnsi="Times New Roman" w:cs="Times New Roman"/>
          <w:b/>
          <w:kern w:val="0"/>
          <w:sz w:val="24"/>
          <w:szCs w:val="24"/>
        </w:rPr>
        <w:t xml:space="preserve"> </w:t>
      </w:r>
      <w:r w:rsidRPr="00E07C4A">
        <w:rPr>
          <w:rFonts w:ascii="Times New Roman" w:eastAsia="宋体" w:hAnsi="Times New Roman" w:cs="Times New Roman"/>
          <w:b/>
          <w:noProof/>
          <w:kern w:val="0"/>
          <w:sz w:val="24"/>
          <w:szCs w:val="24"/>
        </w:rPr>
        <w:drawing>
          <wp:inline distT="0" distB="0" distL="0" distR="0" wp14:anchorId="3FFFB4A7" wp14:editId="4FC2385E">
            <wp:extent cx="2578795" cy="36651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技术证书正本-2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420" cy="3681664"/>
                    </a:xfrm>
                    <a:prstGeom prst="rect">
                      <a:avLst/>
                    </a:prstGeom>
                  </pic:spPr>
                </pic:pic>
              </a:graphicData>
            </a:graphic>
          </wp:inline>
        </w:drawing>
      </w:r>
    </w:p>
    <w:p w:rsidR="00612B18" w:rsidRPr="00E07C4A" w:rsidRDefault="00C73AC0" w:rsidP="00C73AC0">
      <w:pPr>
        <w:autoSpaceDE w:val="0"/>
        <w:autoSpaceDN w:val="0"/>
        <w:adjustRightInd w:val="0"/>
        <w:spacing w:line="360" w:lineRule="auto"/>
        <w:jc w:val="center"/>
        <w:rPr>
          <w:rFonts w:ascii="Times New Roman" w:eastAsia="宋体" w:hAnsi="Times New Roman" w:cs="Times New Roman"/>
          <w:kern w:val="0"/>
          <w:szCs w:val="21"/>
        </w:rPr>
      </w:pPr>
      <w:r w:rsidRPr="00E07C4A">
        <w:rPr>
          <w:rFonts w:ascii="Times New Roman" w:eastAsia="宋体" w:hAnsi="Times New Roman" w:cs="Times New Roman"/>
          <w:kern w:val="0"/>
          <w:szCs w:val="21"/>
        </w:rPr>
        <w:t>图</w:t>
      </w:r>
      <w:r w:rsidRPr="00E07C4A">
        <w:rPr>
          <w:rFonts w:ascii="Times New Roman" w:eastAsia="宋体" w:hAnsi="Times New Roman" w:cs="Times New Roman"/>
          <w:kern w:val="0"/>
          <w:szCs w:val="21"/>
        </w:rPr>
        <w:t xml:space="preserve">4 </w:t>
      </w:r>
      <w:r w:rsidRPr="00E07C4A">
        <w:rPr>
          <w:rFonts w:ascii="Times New Roman" w:eastAsia="宋体" w:hAnsi="Times New Roman" w:cs="Times New Roman"/>
          <w:kern w:val="0"/>
          <w:szCs w:val="21"/>
        </w:rPr>
        <w:t>公司部分认证证书</w:t>
      </w:r>
    </w:p>
    <w:p w:rsidR="00C7587D" w:rsidRPr="00E07C4A" w:rsidRDefault="00C7587D" w:rsidP="00A90529">
      <w:pPr>
        <w:pStyle w:val="3"/>
        <w:spacing w:before="0" w:after="0"/>
        <w:rPr>
          <w:rFonts w:ascii="Times New Roman" w:eastAsia="宋体" w:hAnsi="Times New Roman" w:cs="Times New Roman"/>
          <w:b w:val="0"/>
          <w:kern w:val="0"/>
          <w:sz w:val="24"/>
          <w:szCs w:val="24"/>
        </w:rPr>
      </w:pPr>
      <w:bookmarkStart w:id="16" w:name="_Toc486065155"/>
      <w:r w:rsidRPr="00E07C4A">
        <w:rPr>
          <w:rFonts w:ascii="Times New Roman" w:eastAsia="宋体" w:hAnsi="Times New Roman" w:cs="Times New Roman"/>
          <w:kern w:val="0"/>
          <w:sz w:val="24"/>
          <w:szCs w:val="24"/>
        </w:rPr>
        <w:t xml:space="preserve">4.4 </w:t>
      </w:r>
      <w:r w:rsidRPr="00E07C4A">
        <w:rPr>
          <w:rFonts w:ascii="Times New Roman" w:eastAsia="宋体" w:hAnsi="Times New Roman" w:cs="Times New Roman"/>
          <w:kern w:val="0"/>
          <w:sz w:val="24"/>
          <w:szCs w:val="24"/>
        </w:rPr>
        <w:t>安全、环境管理情况</w:t>
      </w:r>
      <w:bookmarkEnd w:id="16"/>
    </w:p>
    <w:p w:rsidR="00C7587D" w:rsidRPr="00E07C4A" w:rsidRDefault="00C7587D" w:rsidP="00C7587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公司在公司质量、环境及职业健康安全管理手册中明确了公司的</w:t>
      </w:r>
      <w:proofErr w:type="gramStart"/>
      <w:r w:rsidR="004F4615">
        <w:rPr>
          <w:rFonts w:ascii="Times New Roman" w:eastAsia="宋体" w:hAnsi="Times New Roman" w:cs="Times New Roman" w:hint="eastAsia"/>
          <w:kern w:val="0"/>
          <w:sz w:val="24"/>
          <w:szCs w:val="24"/>
        </w:rPr>
        <w:t>“</w:t>
      </w:r>
      <w:proofErr w:type="gramEnd"/>
      <w:r w:rsidRPr="00E07C4A">
        <w:rPr>
          <w:rFonts w:ascii="Times New Roman" w:eastAsia="宋体" w:hAnsi="Times New Roman" w:cs="Times New Roman"/>
          <w:kern w:val="0"/>
          <w:sz w:val="24"/>
          <w:szCs w:val="24"/>
        </w:rPr>
        <w:t>环境方针</w:t>
      </w:r>
      <w:proofErr w:type="gramStart"/>
      <w:r w:rsidR="004F4615">
        <w:rPr>
          <w:rFonts w:ascii="Times New Roman" w:eastAsia="宋体" w:hAnsi="Times New Roman" w:cs="Times New Roman" w:hint="eastAsia"/>
          <w:kern w:val="0"/>
          <w:sz w:val="24"/>
          <w:szCs w:val="24"/>
        </w:rPr>
        <w:t>“</w:t>
      </w:r>
      <w:proofErr w:type="gramEnd"/>
      <w:r w:rsidRPr="00E07C4A">
        <w:rPr>
          <w:rFonts w:ascii="Times New Roman" w:eastAsia="宋体" w:hAnsi="Times New Roman" w:cs="Times New Roman"/>
          <w:kern w:val="0"/>
          <w:sz w:val="24"/>
          <w:szCs w:val="24"/>
        </w:rPr>
        <w:t>、</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职业健康安全方针</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和</w:t>
      </w:r>
      <w:proofErr w:type="gramStart"/>
      <w:r w:rsidR="004F4615">
        <w:rPr>
          <w:rFonts w:ascii="Times New Roman" w:eastAsia="宋体" w:hAnsi="Times New Roman" w:cs="Times New Roman" w:hint="eastAsia"/>
          <w:kern w:val="0"/>
          <w:sz w:val="24"/>
          <w:szCs w:val="24"/>
        </w:rPr>
        <w:t>“</w:t>
      </w:r>
      <w:proofErr w:type="gramEnd"/>
      <w:r w:rsidRPr="00E07C4A">
        <w:rPr>
          <w:rFonts w:ascii="Times New Roman" w:eastAsia="宋体" w:hAnsi="Times New Roman" w:cs="Times New Roman"/>
          <w:kern w:val="0"/>
          <w:sz w:val="24"/>
          <w:szCs w:val="24"/>
        </w:rPr>
        <w:t>环境、职业健康安全管理目标</w:t>
      </w:r>
      <w:proofErr w:type="gramStart"/>
      <w:r w:rsidR="004F4615">
        <w:rPr>
          <w:rFonts w:ascii="Times New Roman" w:eastAsia="宋体" w:hAnsi="Times New Roman" w:cs="Times New Roman" w:hint="eastAsia"/>
          <w:kern w:val="0"/>
          <w:sz w:val="24"/>
          <w:szCs w:val="24"/>
        </w:rPr>
        <w:t>“</w:t>
      </w:r>
      <w:proofErr w:type="gramEnd"/>
      <w:r w:rsidRPr="00E07C4A">
        <w:rPr>
          <w:rFonts w:ascii="Times New Roman" w:eastAsia="宋体" w:hAnsi="Times New Roman" w:cs="Times New Roman"/>
          <w:kern w:val="0"/>
          <w:sz w:val="24"/>
          <w:szCs w:val="24"/>
        </w:rPr>
        <w:t>。为了保护环境和人身健康安全，追求社会效益，保障社会利益，</w:t>
      </w:r>
      <w:r w:rsidRPr="00E07C4A">
        <w:rPr>
          <w:rFonts w:ascii="Times New Roman" w:eastAsia="宋体" w:hAnsi="Times New Roman" w:cs="Times New Roman"/>
          <w:kern w:val="0"/>
          <w:sz w:val="24"/>
          <w:szCs w:val="24"/>
        </w:rPr>
        <w:t xml:space="preserve"> 2012 </w:t>
      </w:r>
      <w:r w:rsidRPr="00E07C4A">
        <w:rPr>
          <w:rFonts w:ascii="Times New Roman" w:eastAsia="宋体" w:hAnsi="Times New Roman" w:cs="Times New Roman"/>
          <w:kern w:val="0"/>
          <w:sz w:val="24"/>
          <w:szCs w:val="24"/>
        </w:rPr>
        <w:t>年通过</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环境管理体系</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认证及</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职业健康安全管理体系</w:t>
      </w:r>
      <w:r w:rsidR="004F4615">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认证。</w:t>
      </w:r>
    </w:p>
    <w:p w:rsidR="00C73AC0" w:rsidRPr="00E07C4A" w:rsidRDefault="00C7587D" w:rsidP="00C7587D">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公司制订了完备的各项管理制度、操作规程和体系文件，每年开展内部评审和外部监督审核，不断完善了公司</w:t>
      </w:r>
      <w:r w:rsidR="007D29F0" w:rsidRPr="00E07C4A">
        <w:rPr>
          <w:rFonts w:ascii="Times New Roman" w:eastAsia="宋体" w:hAnsi="Times New Roman" w:cs="Times New Roman"/>
          <w:kern w:val="0"/>
          <w:sz w:val="24"/>
          <w:szCs w:val="24"/>
        </w:rPr>
        <w:t>质量、环境</w:t>
      </w:r>
      <w:r w:rsidRPr="00E07C4A">
        <w:rPr>
          <w:rFonts w:ascii="Times New Roman" w:eastAsia="宋体" w:hAnsi="Times New Roman" w:cs="Times New Roman"/>
          <w:kern w:val="0"/>
          <w:sz w:val="24"/>
          <w:szCs w:val="24"/>
        </w:rPr>
        <w:t>和职业健康</w:t>
      </w:r>
      <w:r w:rsidR="007D29F0" w:rsidRPr="00E07C4A">
        <w:rPr>
          <w:rFonts w:ascii="Times New Roman" w:eastAsia="宋体" w:hAnsi="Times New Roman" w:cs="Times New Roman"/>
          <w:kern w:val="0"/>
          <w:sz w:val="24"/>
          <w:szCs w:val="24"/>
        </w:rPr>
        <w:t>安全</w:t>
      </w:r>
      <w:r w:rsidRPr="00E07C4A">
        <w:rPr>
          <w:rFonts w:ascii="Times New Roman" w:eastAsia="宋体" w:hAnsi="Times New Roman" w:cs="Times New Roman"/>
          <w:kern w:val="0"/>
          <w:sz w:val="24"/>
          <w:szCs w:val="24"/>
        </w:rPr>
        <w:t>管理工作。同时，公司培养了一批</w:t>
      </w:r>
      <w:r w:rsidR="007D29F0" w:rsidRPr="00E07C4A">
        <w:rPr>
          <w:rFonts w:ascii="Times New Roman" w:eastAsia="宋体" w:hAnsi="Times New Roman" w:cs="Times New Roman"/>
          <w:kern w:val="0"/>
          <w:sz w:val="24"/>
          <w:szCs w:val="24"/>
        </w:rPr>
        <w:t>质量、环境</w:t>
      </w:r>
      <w:r w:rsidRPr="00E07C4A">
        <w:rPr>
          <w:rFonts w:ascii="Times New Roman" w:eastAsia="宋体" w:hAnsi="Times New Roman" w:cs="Times New Roman"/>
          <w:kern w:val="0"/>
          <w:sz w:val="24"/>
          <w:szCs w:val="24"/>
        </w:rPr>
        <w:t>和职业健康</w:t>
      </w:r>
      <w:r w:rsidR="007D29F0" w:rsidRPr="00E07C4A">
        <w:rPr>
          <w:rFonts w:ascii="Times New Roman" w:eastAsia="宋体" w:hAnsi="Times New Roman" w:cs="Times New Roman"/>
          <w:kern w:val="0"/>
          <w:sz w:val="24"/>
          <w:szCs w:val="24"/>
        </w:rPr>
        <w:t>安全</w:t>
      </w:r>
      <w:r w:rsidRPr="00E07C4A">
        <w:rPr>
          <w:rFonts w:ascii="Times New Roman" w:eastAsia="宋体" w:hAnsi="Times New Roman" w:cs="Times New Roman"/>
          <w:kern w:val="0"/>
          <w:sz w:val="24"/>
          <w:szCs w:val="24"/>
        </w:rPr>
        <w:t>管理人员，建立了公司管理</w:t>
      </w:r>
      <w:r w:rsidR="00511B9F">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体系</w:t>
      </w:r>
      <w:r w:rsidR="00511B9F">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评审队伍。公司利用安全月、专项检查等各种形式的活动，组织开展对</w:t>
      </w:r>
      <w:r w:rsidR="00FF7A80" w:rsidRPr="00E07C4A">
        <w:rPr>
          <w:rFonts w:ascii="Times New Roman" w:eastAsia="宋体" w:hAnsi="Times New Roman" w:cs="Times New Roman"/>
          <w:kern w:val="0"/>
          <w:sz w:val="24"/>
          <w:szCs w:val="24"/>
        </w:rPr>
        <w:t>生产过程中</w:t>
      </w:r>
      <w:r w:rsidRPr="00E07C4A">
        <w:rPr>
          <w:rFonts w:ascii="Times New Roman" w:eastAsia="宋体" w:hAnsi="Times New Roman" w:cs="Times New Roman"/>
          <w:kern w:val="0"/>
          <w:sz w:val="24"/>
          <w:szCs w:val="24"/>
        </w:rPr>
        <w:t>安全隐患查找与纠正整改工作，严格按照规定组织</w:t>
      </w:r>
      <w:r w:rsidR="00FF7A80" w:rsidRPr="00E07C4A">
        <w:rPr>
          <w:rFonts w:ascii="Times New Roman" w:eastAsia="宋体" w:hAnsi="Times New Roman" w:cs="Times New Roman"/>
          <w:kern w:val="0"/>
          <w:sz w:val="24"/>
          <w:szCs w:val="24"/>
        </w:rPr>
        <w:t>特殊、关键工序工</w:t>
      </w:r>
      <w:r w:rsidRPr="00E07C4A">
        <w:rPr>
          <w:rFonts w:ascii="Times New Roman" w:eastAsia="宋体" w:hAnsi="Times New Roman" w:cs="Times New Roman"/>
          <w:kern w:val="0"/>
          <w:sz w:val="24"/>
          <w:szCs w:val="24"/>
        </w:rPr>
        <w:t>作业人员的取证和复审工作，保证</w:t>
      </w:r>
      <w:r w:rsidR="00FF7A80" w:rsidRPr="00E07C4A">
        <w:rPr>
          <w:rFonts w:ascii="Times New Roman" w:eastAsia="宋体" w:hAnsi="Times New Roman" w:cs="Times New Roman"/>
          <w:kern w:val="0"/>
          <w:sz w:val="24"/>
          <w:szCs w:val="24"/>
        </w:rPr>
        <w:t>特殊、关键工序</w:t>
      </w:r>
      <w:r w:rsidRPr="00E07C4A">
        <w:rPr>
          <w:rFonts w:ascii="Times New Roman" w:eastAsia="宋体" w:hAnsi="Times New Roman" w:cs="Times New Roman"/>
          <w:kern w:val="0"/>
          <w:sz w:val="24"/>
          <w:szCs w:val="24"/>
        </w:rPr>
        <w:t>作业人员持证上岗。</w:t>
      </w:r>
    </w:p>
    <w:p w:rsidR="00C51BC2" w:rsidRPr="00E07C4A" w:rsidRDefault="00C51BC2" w:rsidP="000309F1">
      <w:pPr>
        <w:pStyle w:val="2"/>
        <w:spacing w:before="0" w:after="0"/>
        <w:rPr>
          <w:rFonts w:ascii="Times New Roman" w:eastAsia="宋体" w:hAnsi="Times New Roman" w:cs="Times New Roman"/>
          <w:b w:val="0"/>
          <w:kern w:val="0"/>
          <w:sz w:val="24"/>
          <w:szCs w:val="24"/>
        </w:rPr>
      </w:pPr>
      <w:bookmarkStart w:id="17" w:name="_Toc486065156"/>
      <w:r w:rsidRPr="00E07C4A">
        <w:rPr>
          <w:rFonts w:ascii="Times New Roman" w:eastAsia="宋体" w:hAnsi="Times New Roman" w:cs="Times New Roman"/>
          <w:kern w:val="0"/>
          <w:sz w:val="24"/>
          <w:szCs w:val="24"/>
        </w:rPr>
        <w:t>五、产品质量责任</w:t>
      </w:r>
      <w:bookmarkEnd w:id="17"/>
    </w:p>
    <w:p w:rsidR="00C51BC2" w:rsidRPr="00E07C4A" w:rsidRDefault="00C51BC2" w:rsidP="00A90529">
      <w:pPr>
        <w:pStyle w:val="3"/>
        <w:spacing w:before="0" w:after="0"/>
        <w:rPr>
          <w:rFonts w:ascii="Times New Roman" w:eastAsia="宋体" w:hAnsi="Times New Roman" w:cs="Times New Roman"/>
          <w:b w:val="0"/>
          <w:kern w:val="0"/>
          <w:sz w:val="24"/>
          <w:szCs w:val="24"/>
        </w:rPr>
      </w:pPr>
      <w:bookmarkStart w:id="18" w:name="_Toc486065157"/>
      <w:r w:rsidRPr="00E07C4A">
        <w:rPr>
          <w:rFonts w:ascii="Times New Roman" w:eastAsia="宋体" w:hAnsi="Times New Roman" w:cs="Times New Roman"/>
          <w:kern w:val="0"/>
          <w:sz w:val="24"/>
          <w:szCs w:val="24"/>
        </w:rPr>
        <w:t xml:space="preserve">5.1 </w:t>
      </w:r>
      <w:r w:rsidRPr="00E07C4A">
        <w:rPr>
          <w:rFonts w:ascii="Times New Roman" w:eastAsia="宋体" w:hAnsi="Times New Roman" w:cs="Times New Roman"/>
          <w:kern w:val="0"/>
          <w:sz w:val="24"/>
          <w:szCs w:val="24"/>
        </w:rPr>
        <w:t>产品质量承诺</w:t>
      </w:r>
      <w:bookmarkEnd w:id="18"/>
    </w:p>
    <w:p w:rsidR="0037104E" w:rsidRPr="00E07C4A" w:rsidRDefault="00C51BC2" w:rsidP="00A90529">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5.1.1 </w:t>
      </w:r>
      <w:r w:rsidRPr="00E07C4A">
        <w:rPr>
          <w:rFonts w:ascii="Times New Roman" w:eastAsia="宋体" w:hAnsi="Times New Roman" w:cs="Times New Roman"/>
          <w:b/>
          <w:kern w:val="0"/>
          <w:sz w:val="24"/>
          <w:szCs w:val="24"/>
        </w:rPr>
        <w:t>生产许可资质</w:t>
      </w:r>
    </w:p>
    <w:p w:rsidR="0037104E" w:rsidRPr="00E07C4A" w:rsidRDefault="0037104E" w:rsidP="00202A7B">
      <w:pPr>
        <w:autoSpaceDE w:val="0"/>
        <w:autoSpaceDN w:val="0"/>
        <w:adjustRightInd w:val="0"/>
        <w:spacing w:line="360" w:lineRule="auto"/>
        <w:ind w:firstLineChars="200" w:firstLine="480"/>
        <w:jc w:val="left"/>
        <w:rPr>
          <w:rFonts w:ascii="Times New Roman" w:eastAsia="宋体" w:hAnsi="Times New Roman" w:cs="Times New Roman"/>
          <w:kern w:val="0"/>
          <w:szCs w:val="21"/>
        </w:rPr>
      </w:pPr>
      <w:r w:rsidRPr="00E07C4A">
        <w:rPr>
          <w:rFonts w:ascii="Times New Roman" w:eastAsia="宋体" w:hAnsi="Times New Roman" w:cs="Times New Roman"/>
          <w:kern w:val="0"/>
          <w:sz w:val="24"/>
          <w:szCs w:val="24"/>
        </w:rPr>
        <w:t>公司目前生产和销售的所有产品都通过了国家质量监督检验检疫总局颁发</w:t>
      </w:r>
      <w:r w:rsidRPr="00E07C4A">
        <w:rPr>
          <w:rFonts w:ascii="Times New Roman" w:eastAsia="宋体" w:hAnsi="Times New Roman" w:cs="Times New Roman"/>
          <w:kern w:val="0"/>
          <w:sz w:val="24"/>
          <w:szCs w:val="24"/>
        </w:rPr>
        <w:lastRenderedPageBreak/>
        <w:t>的生产许可证认证</w:t>
      </w:r>
      <w:r w:rsidRPr="00E07C4A">
        <w:rPr>
          <w:rFonts w:ascii="Times New Roman" w:eastAsia="宋体" w:hAnsi="Times New Roman" w:cs="Times New Roman"/>
          <w:kern w:val="0"/>
          <w:szCs w:val="21"/>
        </w:rPr>
        <w:t>。</w:t>
      </w:r>
    </w:p>
    <w:p w:rsidR="00DA5C9F" w:rsidRPr="00E07C4A" w:rsidRDefault="00DA5C9F" w:rsidP="00DA5C9F">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noProof/>
          <w:kern w:val="0"/>
          <w:sz w:val="24"/>
          <w:szCs w:val="24"/>
        </w:rPr>
        <w:drawing>
          <wp:inline distT="0" distB="0" distL="0" distR="0" wp14:anchorId="68F955D9" wp14:editId="405F4EA8">
            <wp:extent cx="5274310" cy="3728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国工业产品生产许可证(正本).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DA5C9F" w:rsidRPr="00E07C4A" w:rsidRDefault="00DA5C9F" w:rsidP="00DA5C9F">
      <w:pPr>
        <w:autoSpaceDE w:val="0"/>
        <w:autoSpaceDN w:val="0"/>
        <w:adjustRightInd w:val="0"/>
        <w:spacing w:line="360" w:lineRule="auto"/>
        <w:jc w:val="center"/>
        <w:rPr>
          <w:rFonts w:ascii="Times New Roman" w:eastAsia="宋体" w:hAnsi="Times New Roman" w:cs="Times New Roman"/>
          <w:kern w:val="0"/>
          <w:szCs w:val="21"/>
        </w:rPr>
      </w:pPr>
      <w:r w:rsidRPr="00E07C4A">
        <w:rPr>
          <w:rFonts w:ascii="Times New Roman" w:eastAsia="宋体" w:hAnsi="Times New Roman" w:cs="Times New Roman"/>
          <w:kern w:val="0"/>
          <w:szCs w:val="21"/>
        </w:rPr>
        <w:t>图</w:t>
      </w:r>
      <w:r w:rsidRPr="00E07C4A">
        <w:rPr>
          <w:rFonts w:ascii="Times New Roman" w:eastAsia="宋体" w:hAnsi="Times New Roman" w:cs="Times New Roman"/>
          <w:kern w:val="0"/>
          <w:szCs w:val="21"/>
        </w:rPr>
        <w:t xml:space="preserve">5 </w:t>
      </w:r>
      <w:r w:rsidRPr="00E07C4A">
        <w:rPr>
          <w:rFonts w:ascii="Times New Roman" w:eastAsia="宋体" w:hAnsi="Times New Roman" w:cs="Times New Roman"/>
          <w:kern w:val="0"/>
          <w:szCs w:val="21"/>
        </w:rPr>
        <w:t>生产许可证证书</w:t>
      </w:r>
    </w:p>
    <w:p w:rsidR="0037104E" w:rsidRPr="00E07C4A" w:rsidRDefault="0037104E" w:rsidP="00C51BC2">
      <w:pPr>
        <w:autoSpaceDE w:val="0"/>
        <w:autoSpaceDN w:val="0"/>
        <w:adjustRightInd w:val="0"/>
        <w:spacing w:line="360" w:lineRule="auto"/>
        <w:jc w:val="left"/>
        <w:rPr>
          <w:rFonts w:ascii="Times New Roman" w:eastAsia="宋体" w:hAnsi="Times New Roman" w:cs="Times New Roman"/>
          <w:b/>
          <w:kern w:val="0"/>
          <w:sz w:val="24"/>
          <w:szCs w:val="24"/>
        </w:rPr>
      </w:pPr>
      <w:r w:rsidRPr="00E07C4A">
        <w:rPr>
          <w:rFonts w:ascii="Times New Roman" w:eastAsia="宋体" w:hAnsi="Times New Roman" w:cs="Times New Roman"/>
          <w:b/>
          <w:kern w:val="0"/>
          <w:sz w:val="24"/>
          <w:szCs w:val="24"/>
        </w:rPr>
        <w:t xml:space="preserve">5.1.2 </w:t>
      </w:r>
      <w:r w:rsidRPr="00E07C4A">
        <w:rPr>
          <w:rFonts w:ascii="Times New Roman" w:eastAsia="宋体" w:hAnsi="Times New Roman" w:cs="Times New Roman"/>
          <w:b/>
          <w:kern w:val="0"/>
          <w:sz w:val="24"/>
          <w:szCs w:val="24"/>
        </w:rPr>
        <w:t>主营业务质量水平</w:t>
      </w:r>
    </w:p>
    <w:p w:rsidR="0037104E" w:rsidRPr="00E07C4A" w:rsidRDefault="00B066F9" w:rsidP="00C51BC2">
      <w:pPr>
        <w:autoSpaceDE w:val="0"/>
        <w:autoSpaceDN w:val="0"/>
        <w:adjustRightInd w:val="0"/>
        <w:spacing w:line="360" w:lineRule="auto"/>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部分产品试验情况</w:t>
      </w:r>
    </w:p>
    <w:tbl>
      <w:tblPr>
        <w:tblStyle w:val="a6"/>
        <w:tblW w:w="0" w:type="auto"/>
        <w:tblLook w:val="04A0" w:firstRow="1" w:lastRow="0" w:firstColumn="1" w:lastColumn="0" w:noHBand="0" w:noVBand="1"/>
      </w:tblPr>
      <w:tblGrid>
        <w:gridCol w:w="696"/>
        <w:gridCol w:w="2673"/>
        <w:gridCol w:w="4252"/>
        <w:gridCol w:w="901"/>
      </w:tblGrid>
      <w:tr w:rsidR="00645A40" w:rsidRPr="00E07C4A" w:rsidTr="00645A40">
        <w:tc>
          <w:tcPr>
            <w:tcW w:w="696" w:type="dxa"/>
            <w:vAlign w:val="center"/>
          </w:tcPr>
          <w:p w:rsidR="00B066F9" w:rsidRPr="00E07C4A" w:rsidRDefault="00445EAA"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年份</w:t>
            </w:r>
          </w:p>
        </w:tc>
        <w:tc>
          <w:tcPr>
            <w:tcW w:w="2673" w:type="dxa"/>
            <w:vAlign w:val="center"/>
          </w:tcPr>
          <w:p w:rsidR="00B066F9" w:rsidRPr="00E07C4A" w:rsidRDefault="00B066F9"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产品名称</w:t>
            </w:r>
          </w:p>
        </w:tc>
        <w:tc>
          <w:tcPr>
            <w:tcW w:w="4252" w:type="dxa"/>
            <w:vAlign w:val="center"/>
          </w:tcPr>
          <w:p w:rsidR="00B066F9" w:rsidRPr="00E07C4A" w:rsidRDefault="00B066F9"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试验单位</w:t>
            </w:r>
          </w:p>
        </w:tc>
        <w:tc>
          <w:tcPr>
            <w:tcW w:w="901" w:type="dxa"/>
            <w:vAlign w:val="center"/>
          </w:tcPr>
          <w:p w:rsidR="00B066F9" w:rsidRPr="00E07C4A" w:rsidRDefault="00B066F9"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试验结果</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2014</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精确接地电流采集器</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山东省电子信息产品检验院</w:t>
            </w:r>
          </w:p>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中国赛宝（山东）实验室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非接触矩阵式红外测温仪</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山东省电子信息产品检验院</w:t>
            </w:r>
          </w:p>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中国赛宝（山东）实验室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康威电缆隧道在线监测装置</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国家电网公司自动化设备电磁兼容实验室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康威电缆综合监控装置</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国家电网公司自动化设备电磁兼容实验室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点型可燃气体探测器</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国家防爆电气产品质量监督检验中心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模块化多功能监控主机</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国家电网公司自动化设备电磁兼容实验室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2015</w:t>
            </w:r>
          </w:p>
        </w:tc>
        <w:tc>
          <w:tcPr>
            <w:tcW w:w="2673" w:type="dxa"/>
            <w:vAlign w:val="center"/>
          </w:tcPr>
          <w:p w:rsidR="00645A40" w:rsidRPr="00E07C4A" w:rsidRDefault="00645A40" w:rsidP="0056771B">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温度感测多模光缆</w:t>
            </w:r>
          </w:p>
        </w:tc>
        <w:tc>
          <w:tcPr>
            <w:tcW w:w="4252" w:type="dxa"/>
            <w:vAlign w:val="center"/>
          </w:tcPr>
          <w:p w:rsidR="00645A40" w:rsidRPr="00E07C4A" w:rsidRDefault="00645A40" w:rsidP="0056771B">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国家电器产品质量监督检验中心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避雷器在线监测装置</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山东省产品质量检验研究所</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lastRenderedPageBreak/>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集成式电流采集器</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国网电力科学研究院实验验证中心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表层温度采集器</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国网电力科学研究院实验验证中心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环境通用监测采集器</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国网电力科学研究院实验验证中心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远程状态监测控制单元</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国网电力科学研究院实验验证中心</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光纤气体监测主机</w:t>
            </w:r>
          </w:p>
        </w:tc>
        <w:tc>
          <w:tcPr>
            <w:tcW w:w="4252"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山东省产品质量检验研究所</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分布式光纤温度应变监测主机</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山东省产品质量检验研究所</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光纤光栅测温主机</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山东省产品质量检验研究所</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分布式光纤测温主机</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国家电网公司自动化设备电磁兼容实验室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r w:rsidR="00645A40" w:rsidRPr="00E07C4A" w:rsidTr="00645A40">
        <w:tc>
          <w:tcPr>
            <w:tcW w:w="696"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2016</w:t>
            </w:r>
          </w:p>
        </w:tc>
        <w:tc>
          <w:tcPr>
            <w:tcW w:w="2673"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局部放电在线监测装置</w:t>
            </w:r>
          </w:p>
        </w:tc>
        <w:tc>
          <w:tcPr>
            <w:tcW w:w="4252" w:type="dxa"/>
            <w:vAlign w:val="center"/>
          </w:tcPr>
          <w:p w:rsidR="00645A40" w:rsidRPr="00E07C4A" w:rsidRDefault="00645A40" w:rsidP="00AD12CA">
            <w:pPr>
              <w:autoSpaceDE w:val="0"/>
              <w:autoSpaceDN w:val="0"/>
              <w:adjustRightInd w:val="0"/>
              <w:spacing w:line="276"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国家电网公司自动化设备电磁兼容实验室</w:t>
            </w:r>
          </w:p>
        </w:tc>
        <w:tc>
          <w:tcPr>
            <w:tcW w:w="901" w:type="dxa"/>
            <w:vAlign w:val="center"/>
          </w:tcPr>
          <w:p w:rsidR="00645A40" w:rsidRPr="00E07C4A" w:rsidRDefault="00645A40" w:rsidP="00645A40">
            <w:pPr>
              <w:autoSpaceDE w:val="0"/>
              <w:autoSpaceDN w:val="0"/>
              <w:adjustRightInd w:val="0"/>
              <w:spacing w:line="360" w:lineRule="auto"/>
              <w:jc w:val="center"/>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合格</w:t>
            </w:r>
          </w:p>
        </w:tc>
      </w:tr>
    </w:tbl>
    <w:p w:rsidR="005F4053" w:rsidRPr="00E07C4A" w:rsidRDefault="005F4053" w:rsidP="00C51BC2">
      <w:pPr>
        <w:autoSpaceDE w:val="0"/>
        <w:autoSpaceDN w:val="0"/>
        <w:adjustRightInd w:val="0"/>
        <w:spacing w:line="360" w:lineRule="auto"/>
        <w:jc w:val="left"/>
        <w:rPr>
          <w:rFonts w:ascii="Times New Roman" w:eastAsia="楷体" w:hAnsi="Times New Roman" w:cs="Times New Roman"/>
          <w:color w:val="000000"/>
          <w:kern w:val="0"/>
          <w:sz w:val="24"/>
          <w:szCs w:val="24"/>
          <w:lang w:val="zh-CN"/>
        </w:rPr>
      </w:pPr>
    </w:p>
    <w:p w:rsidR="00B066F9" w:rsidRDefault="005F4053" w:rsidP="00C51BC2">
      <w:pPr>
        <w:autoSpaceDE w:val="0"/>
        <w:autoSpaceDN w:val="0"/>
        <w:adjustRightInd w:val="0"/>
        <w:spacing w:line="360" w:lineRule="auto"/>
        <w:jc w:val="left"/>
        <w:rPr>
          <w:rFonts w:ascii="Times New Roman" w:eastAsia="楷体" w:hAnsi="Times New Roman" w:cs="Times New Roman" w:hint="eastAsia"/>
          <w:color w:val="000000"/>
          <w:kern w:val="0"/>
          <w:sz w:val="24"/>
          <w:szCs w:val="24"/>
          <w:lang w:val="zh-CN"/>
        </w:rPr>
      </w:pPr>
      <w:r w:rsidRPr="00E07C4A">
        <w:rPr>
          <w:rFonts w:ascii="Times New Roman" w:eastAsia="楷体" w:hAnsi="Times New Roman" w:cs="Times New Roman"/>
          <w:color w:val="000000"/>
          <w:kern w:val="0"/>
          <w:sz w:val="24"/>
          <w:szCs w:val="24"/>
          <w:lang w:val="zh-CN"/>
        </w:rPr>
        <w:object w:dxaOrig="6750" w:dyaOrig="9660">
          <v:shape id="_x0000_i1028" type="#_x0000_t75" style="width:198pt;height:284.25pt" o:ole="">
            <v:imagedata r:id="rId23" o:title=""/>
          </v:shape>
          <o:OLEObject Type="Embed" ProgID="Picture.PicObj.1" ShapeID="_x0000_i1028" DrawAspect="Content" ObjectID="_1560059860" r:id="rId24"/>
        </w:object>
      </w:r>
      <w:r w:rsidRPr="00E07C4A">
        <w:rPr>
          <w:rFonts w:ascii="Times New Roman" w:eastAsia="楷体" w:hAnsi="Times New Roman" w:cs="Times New Roman"/>
          <w:color w:val="000000"/>
          <w:kern w:val="0"/>
          <w:sz w:val="24"/>
          <w:szCs w:val="24"/>
          <w:lang w:val="zh-CN"/>
        </w:rPr>
        <w:t xml:space="preserve"> </w:t>
      </w:r>
      <w:r w:rsidRPr="00E07C4A">
        <w:rPr>
          <w:rFonts w:ascii="Times New Roman" w:eastAsia="楷体" w:hAnsi="Times New Roman" w:cs="Times New Roman"/>
          <w:color w:val="000000"/>
          <w:kern w:val="0"/>
          <w:sz w:val="24"/>
          <w:szCs w:val="24"/>
          <w:lang w:val="zh-CN"/>
        </w:rPr>
        <w:object w:dxaOrig="6765" w:dyaOrig="9600">
          <v:shape id="_x0000_i1029" type="#_x0000_t75" style="width:200.25pt;height:284.25pt" o:ole="">
            <v:imagedata r:id="rId25" o:title=""/>
          </v:shape>
          <o:OLEObject Type="Embed" ProgID="Picture.PicObj.1" ShapeID="_x0000_i1029" DrawAspect="Content" ObjectID="_1560059861" r:id="rId26"/>
        </w:object>
      </w:r>
    </w:p>
    <w:p w:rsidR="009602FD" w:rsidRDefault="009602FD" w:rsidP="00C51BC2">
      <w:pPr>
        <w:autoSpaceDE w:val="0"/>
        <w:autoSpaceDN w:val="0"/>
        <w:adjustRightInd w:val="0"/>
        <w:spacing w:line="360" w:lineRule="auto"/>
        <w:jc w:val="left"/>
        <w:rPr>
          <w:rFonts w:ascii="Times New Roman" w:eastAsia="楷体" w:hAnsi="Times New Roman" w:cs="Times New Roman" w:hint="eastAsia"/>
          <w:color w:val="000000"/>
          <w:kern w:val="0"/>
          <w:sz w:val="24"/>
          <w:szCs w:val="24"/>
          <w:lang w:val="zh-CN"/>
        </w:rPr>
      </w:pPr>
      <w:r>
        <w:rPr>
          <w:rFonts w:ascii="Times New Roman" w:eastAsia="楷体" w:hAnsi="Times New Roman" w:cs="Times New Roman"/>
          <w:noProof/>
          <w:color w:val="000000"/>
          <w:kern w:val="0"/>
          <w:sz w:val="24"/>
          <w:szCs w:val="24"/>
        </w:rPr>
        <w:lastRenderedPageBreak/>
        <w:drawing>
          <wp:inline distT="0" distB="0" distL="0" distR="0">
            <wp:extent cx="2562225" cy="36580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3724" cy="3660237"/>
                    </a:xfrm>
                    <a:prstGeom prst="rect">
                      <a:avLst/>
                    </a:prstGeom>
                    <a:noFill/>
                    <a:ln>
                      <a:noFill/>
                    </a:ln>
                  </pic:spPr>
                </pic:pic>
              </a:graphicData>
            </a:graphic>
          </wp:inline>
        </w:drawing>
      </w:r>
      <w:r>
        <w:rPr>
          <w:rFonts w:ascii="Times New Roman" w:eastAsia="楷体" w:hAnsi="Times New Roman" w:cs="Times New Roman" w:hint="eastAsia"/>
          <w:color w:val="000000"/>
          <w:kern w:val="0"/>
          <w:sz w:val="24"/>
          <w:szCs w:val="24"/>
          <w:lang w:val="zh-CN"/>
        </w:rPr>
        <w:t xml:space="preserve"> </w:t>
      </w:r>
      <w:r>
        <w:rPr>
          <w:rFonts w:ascii="Times New Roman" w:eastAsia="楷体" w:hAnsi="Times New Roman" w:cs="Times New Roman" w:hint="eastAsia"/>
          <w:noProof/>
          <w:color w:val="000000"/>
          <w:kern w:val="0"/>
          <w:sz w:val="24"/>
          <w:szCs w:val="24"/>
        </w:rPr>
        <w:drawing>
          <wp:inline distT="0" distB="0" distL="0" distR="0">
            <wp:extent cx="2533650" cy="3611144"/>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650" cy="3611144"/>
                    </a:xfrm>
                    <a:prstGeom prst="rect">
                      <a:avLst/>
                    </a:prstGeom>
                    <a:noFill/>
                    <a:ln>
                      <a:noFill/>
                    </a:ln>
                  </pic:spPr>
                </pic:pic>
              </a:graphicData>
            </a:graphic>
          </wp:inline>
        </w:drawing>
      </w:r>
    </w:p>
    <w:p w:rsidR="009602FD" w:rsidRDefault="009602FD" w:rsidP="00C51BC2">
      <w:pPr>
        <w:autoSpaceDE w:val="0"/>
        <w:autoSpaceDN w:val="0"/>
        <w:adjustRightInd w:val="0"/>
        <w:spacing w:line="360" w:lineRule="auto"/>
        <w:jc w:val="left"/>
        <w:rPr>
          <w:rFonts w:ascii="Times New Roman" w:eastAsia="楷体" w:hAnsi="Times New Roman" w:cs="Times New Roman" w:hint="eastAsia"/>
          <w:noProof/>
          <w:color w:val="000000"/>
          <w:kern w:val="0"/>
          <w:sz w:val="24"/>
          <w:szCs w:val="24"/>
        </w:rPr>
      </w:pPr>
      <w:r>
        <w:rPr>
          <w:rFonts w:ascii="Times New Roman" w:eastAsia="楷体" w:hAnsi="Times New Roman" w:cs="Times New Roman"/>
          <w:noProof/>
          <w:color w:val="000000"/>
          <w:kern w:val="0"/>
          <w:sz w:val="24"/>
          <w:szCs w:val="24"/>
        </w:rPr>
        <w:drawing>
          <wp:inline distT="0" distB="0" distL="0" distR="0">
            <wp:extent cx="2586037" cy="3694339"/>
            <wp:effectExtent l="0" t="0" r="508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7134" cy="3695906"/>
                    </a:xfrm>
                    <a:prstGeom prst="rect">
                      <a:avLst/>
                    </a:prstGeom>
                    <a:noFill/>
                    <a:ln>
                      <a:noFill/>
                    </a:ln>
                  </pic:spPr>
                </pic:pic>
              </a:graphicData>
            </a:graphic>
          </wp:inline>
        </w:drawing>
      </w:r>
      <w:r w:rsidR="00A9508F">
        <w:rPr>
          <w:rFonts w:ascii="Times New Roman" w:eastAsia="楷体" w:hAnsi="Times New Roman" w:cs="Times New Roman" w:hint="eastAsia"/>
          <w:noProof/>
          <w:color w:val="000000"/>
          <w:kern w:val="0"/>
          <w:sz w:val="24"/>
          <w:szCs w:val="24"/>
        </w:rPr>
        <w:t xml:space="preserve"> </w:t>
      </w:r>
      <w:r w:rsidR="00A9508F">
        <w:rPr>
          <w:rFonts w:ascii="Times New Roman" w:eastAsia="楷体" w:hAnsi="Times New Roman" w:cs="Times New Roman" w:hint="eastAsia"/>
          <w:noProof/>
          <w:color w:val="000000"/>
          <w:kern w:val="0"/>
          <w:sz w:val="24"/>
          <w:szCs w:val="24"/>
        </w:rPr>
        <w:drawing>
          <wp:inline distT="0" distB="0" distL="0" distR="0">
            <wp:extent cx="2587117" cy="3701761"/>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8118" cy="3703193"/>
                    </a:xfrm>
                    <a:prstGeom prst="rect">
                      <a:avLst/>
                    </a:prstGeom>
                    <a:noFill/>
                    <a:ln>
                      <a:noFill/>
                    </a:ln>
                  </pic:spPr>
                </pic:pic>
              </a:graphicData>
            </a:graphic>
          </wp:inline>
        </w:drawing>
      </w:r>
    </w:p>
    <w:p w:rsidR="00A9508F" w:rsidRPr="00E07C4A" w:rsidRDefault="00A9508F" w:rsidP="00C51BC2">
      <w:pPr>
        <w:autoSpaceDE w:val="0"/>
        <w:autoSpaceDN w:val="0"/>
        <w:adjustRightInd w:val="0"/>
        <w:spacing w:line="360" w:lineRule="auto"/>
        <w:jc w:val="left"/>
        <w:rPr>
          <w:rFonts w:ascii="Times New Roman" w:eastAsia="楷体" w:hAnsi="Times New Roman" w:cs="Times New Roman"/>
          <w:color w:val="000000"/>
          <w:kern w:val="0"/>
          <w:sz w:val="24"/>
          <w:szCs w:val="24"/>
          <w:lang w:val="zh-CN"/>
        </w:rPr>
      </w:pPr>
      <w:r>
        <w:rPr>
          <w:rFonts w:ascii="Times New Roman" w:eastAsia="楷体" w:hAnsi="Times New Roman" w:cs="Times New Roman"/>
          <w:noProof/>
          <w:color w:val="000000"/>
          <w:kern w:val="0"/>
          <w:sz w:val="24"/>
          <w:szCs w:val="24"/>
        </w:rPr>
        <w:lastRenderedPageBreak/>
        <w:drawing>
          <wp:inline distT="0" distB="0" distL="0" distR="0">
            <wp:extent cx="2562192" cy="365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649" cy="3661108"/>
                    </a:xfrm>
                    <a:prstGeom prst="rect">
                      <a:avLst/>
                    </a:prstGeom>
                    <a:noFill/>
                    <a:ln>
                      <a:noFill/>
                    </a:ln>
                  </pic:spPr>
                </pic:pic>
              </a:graphicData>
            </a:graphic>
          </wp:inline>
        </w:drawing>
      </w:r>
      <w:r>
        <w:rPr>
          <w:rFonts w:ascii="Times New Roman" w:eastAsia="楷体" w:hAnsi="Times New Roman" w:cs="Times New Roman" w:hint="eastAsia"/>
          <w:color w:val="000000"/>
          <w:kern w:val="0"/>
          <w:sz w:val="24"/>
          <w:szCs w:val="24"/>
          <w:lang w:val="zh-CN"/>
        </w:rPr>
        <w:t xml:space="preserve"> </w:t>
      </w:r>
      <w:r>
        <w:rPr>
          <w:rFonts w:ascii="Times New Roman" w:eastAsia="楷体" w:hAnsi="Times New Roman" w:cs="Times New Roman" w:hint="eastAsia"/>
          <w:noProof/>
          <w:color w:val="000000"/>
          <w:kern w:val="0"/>
          <w:sz w:val="24"/>
          <w:szCs w:val="24"/>
        </w:rPr>
        <w:drawing>
          <wp:inline distT="0" distB="0" distL="0" distR="0">
            <wp:extent cx="2561745" cy="36480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787" cy="3649559"/>
                    </a:xfrm>
                    <a:prstGeom prst="rect">
                      <a:avLst/>
                    </a:prstGeom>
                    <a:noFill/>
                    <a:ln>
                      <a:noFill/>
                    </a:ln>
                  </pic:spPr>
                </pic:pic>
              </a:graphicData>
            </a:graphic>
          </wp:inline>
        </w:drawing>
      </w:r>
    </w:p>
    <w:p w:rsidR="005F4053" w:rsidRPr="00E07C4A" w:rsidRDefault="005F4053" w:rsidP="005F4053">
      <w:pPr>
        <w:autoSpaceDE w:val="0"/>
        <w:autoSpaceDN w:val="0"/>
        <w:adjustRightInd w:val="0"/>
        <w:spacing w:line="360" w:lineRule="auto"/>
        <w:jc w:val="center"/>
        <w:rPr>
          <w:rFonts w:ascii="Times New Roman" w:eastAsiaTheme="majorEastAsia" w:hAnsi="Times New Roman" w:cs="Times New Roman"/>
          <w:color w:val="000000"/>
          <w:kern w:val="0"/>
          <w:szCs w:val="21"/>
          <w:lang w:val="zh-CN"/>
        </w:rPr>
      </w:pPr>
      <w:r w:rsidRPr="00E07C4A">
        <w:rPr>
          <w:rFonts w:ascii="Times New Roman" w:eastAsiaTheme="majorEastAsia" w:hAnsi="Times New Roman" w:cs="Times New Roman"/>
          <w:color w:val="000000"/>
          <w:kern w:val="0"/>
          <w:szCs w:val="21"/>
          <w:lang w:val="zh-CN"/>
        </w:rPr>
        <w:t>图</w:t>
      </w:r>
      <w:r w:rsidRPr="00E07C4A">
        <w:rPr>
          <w:rFonts w:ascii="Times New Roman" w:eastAsiaTheme="majorEastAsia" w:hAnsi="Times New Roman" w:cs="Times New Roman"/>
          <w:color w:val="000000"/>
          <w:kern w:val="0"/>
          <w:szCs w:val="21"/>
          <w:lang w:val="zh-CN"/>
        </w:rPr>
        <w:t xml:space="preserve">6 </w:t>
      </w:r>
      <w:r w:rsidR="009602FD">
        <w:rPr>
          <w:rFonts w:ascii="Times New Roman" w:eastAsiaTheme="majorEastAsia" w:hAnsi="Times New Roman" w:cs="Times New Roman" w:hint="eastAsia"/>
          <w:color w:val="000000"/>
          <w:kern w:val="0"/>
          <w:szCs w:val="21"/>
          <w:lang w:val="zh-CN"/>
        </w:rPr>
        <w:t>部分</w:t>
      </w:r>
      <w:r w:rsidRPr="00E07C4A">
        <w:rPr>
          <w:rFonts w:ascii="Times New Roman" w:eastAsiaTheme="majorEastAsia" w:hAnsi="Times New Roman" w:cs="Times New Roman"/>
          <w:color w:val="000000"/>
          <w:kern w:val="0"/>
          <w:szCs w:val="21"/>
          <w:lang w:val="zh-CN"/>
        </w:rPr>
        <w:t>产品试验报告</w:t>
      </w:r>
    </w:p>
    <w:p w:rsidR="008228EE" w:rsidRPr="00E07C4A" w:rsidRDefault="008228EE" w:rsidP="005F4053">
      <w:pPr>
        <w:autoSpaceDE w:val="0"/>
        <w:autoSpaceDN w:val="0"/>
        <w:adjustRightInd w:val="0"/>
        <w:spacing w:line="360" w:lineRule="auto"/>
        <w:jc w:val="center"/>
        <w:rPr>
          <w:rFonts w:ascii="Times New Roman" w:eastAsiaTheme="majorEastAsia" w:hAnsi="Times New Roman" w:cs="Times New Roman"/>
          <w:color w:val="000000"/>
          <w:kern w:val="0"/>
          <w:szCs w:val="21"/>
          <w:lang w:val="zh-CN"/>
        </w:rPr>
      </w:pPr>
    </w:p>
    <w:p w:rsidR="005F4053" w:rsidRPr="00E07C4A" w:rsidRDefault="0090064C" w:rsidP="00A90529">
      <w:pPr>
        <w:pStyle w:val="3"/>
        <w:spacing w:after="0"/>
        <w:rPr>
          <w:rFonts w:ascii="Times New Roman" w:eastAsiaTheme="majorEastAsia" w:hAnsi="Times New Roman" w:cs="Times New Roman"/>
          <w:b w:val="0"/>
          <w:color w:val="000000"/>
          <w:kern w:val="0"/>
          <w:sz w:val="24"/>
          <w:szCs w:val="24"/>
          <w:lang w:val="zh-CN"/>
        </w:rPr>
      </w:pPr>
      <w:bookmarkStart w:id="19" w:name="_Toc486065158"/>
      <w:r w:rsidRPr="00E07C4A">
        <w:rPr>
          <w:rFonts w:ascii="Times New Roman" w:eastAsiaTheme="majorEastAsia" w:hAnsi="Times New Roman" w:cs="Times New Roman"/>
          <w:color w:val="000000"/>
          <w:kern w:val="0"/>
          <w:sz w:val="24"/>
          <w:szCs w:val="24"/>
          <w:lang w:val="zh-CN"/>
        </w:rPr>
        <w:t xml:space="preserve">5.2 </w:t>
      </w:r>
      <w:r w:rsidRPr="00E07C4A">
        <w:rPr>
          <w:rFonts w:ascii="Times New Roman" w:eastAsiaTheme="majorEastAsia" w:hAnsi="Times New Roman" w:cs="Times New Roman"/>
          <w:color w:val="000000"/>
          <w:kern w:val="0"/>
          <w:sz w:val="24"/>
          <w:szCs w:val="24"/>
          <w:lang w:val="zh-CN"/>
        </w:rPr>
        <w:t>产品召回情况</w:t>
      </w:r>
      <w:bookmarkStart w:id="20" w:name="_GoBack"/>
      <w:bookmarkEnd w:id="19"/>
      <w:bookmarkEnd w:id="20"/>
    </w:p>
    <w:p w:rsidR="0090064C" w:rsidRPr="00E07C4A" w:rsidRDefault="0090064C" w:rsidP="0090064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为保证</w:t>
      </w:r>
      <w:r w:rsidR="00476B38" w:rsidRPr="00E07C4A">
        <w:rPr>
          <w:rFonts w:ascii="Times New Roman" w:eastAsia="宋体" w:hAnsi="Times New Roman" w:cs="Times New Roman"/>
          <w:kern w:val="0"/>
          <w:sz w:val="24"/>
          <w:szCs w:val="24"/>
        </w:rPr>
        <w:t>已交付产品</w:t>
      </w:r>
      <w:r w:rsidRPr="00E07C4A">
        <w:rPr>
          <w:rFonts w:ascii="Times New Roman" w:eastAsia="宋体" w:hAnsi="Times New Roman" w:cs="Times New Roman"/>
          <w:kern w:val="0"/>
          <w:sz w:val="24"/>
          <w:szCs w:val="24"/>
        </w:rPr>
        <w:t>由</w:t>
      </w:r>
      <w:r w:rsidR="0024179B" w:rsidRPr="00E07C4A">
        <w:rPr>
          <w:rFonts w:ascii="Times New Roman" w:eastAsia="宋体" w:hAnsi="Times New Roman" w:cs="Times New Roman"/>
          <w:kern w:val="0"/>
          <w:sz w:val="24"/>
          <w:szCs w:val="24"/>
        </w:rPr>
        <w:t>于</w:t>
      </w:r>
      <w:r w:rsidRPr="00E07C4A">
        <w:rPr>
          <w:rFonts w:ascii="Times New Roman" w:eastAsia="宋体" w:hAnsi="Times New Roman" w:cs="Times New Roman"/>
          <w:kern w:val="0"/>
          <w:sz w:val="24"/>
          <w:szCs w:val="24"/>
        </w:rPr>
        <w:t>各种原因导致的不合格产品及时、快速、完全的召回，确保质量安全管理体系的有效性，公司建立了《不合格品管理程序》及《</w:t>
      </w:r>
      <w:r w:rsidRPr="00E07C4A">
        <w:rPr>
          <w:rFonts w:ascii="Times New Roman" w:hAnsi="Times New Roman" w:cs="Times New Roman"/>
          <w:bCs/>
          <w:iCs/>
          <w:sz w:val="24"/>
          <w:szCs w:val="24"/>
        </w:rPr>
        <w:t>安装工程管理程序</w:t>
      </w:r>
      <w:r w:rsidRPr="00E07C4A">
        <w:rPr>
          <w:rFonts w:ascii="Times New Roman" w:eastAsia="宋体" w:hAnsi="Times New Roman" w:cs="Times New Roman"/>
          <w:kern w:val="0"/>
          <w:sz w:val="24"/>
          <w:szCs w:val="24"/>
        </w:rPr>
        <w:t>》。明确了产品召回责任，规范了产品召回工作程序。</w:t>
      </w:r>
    </w:p>
    <w:p w:rsidR="0090064C" w:rsidRPr="00E07C4A" w:rsidRDefault="0090064C" w:rsidP="00A90529">
      <w:pPr>
        <w:pStyle w:val="3"/>
        <w:spacing w:before="0" w:after="0"/>
        <w:rPr>
          <w:rFonts w:ascii="Times New Roman" w:eastAsiaTheme="majorEastAsia" w:hAnsi="Times New Roman" w:cs="Times New Roman"/>
          <w:b w:val="0"/>
          <w:color w:val="000000"/>
          <w:kern w:val="0"/>
          <w:sz w:val="24"/>
          <w:szCs w:val="24"/>
          <w:lang w:val="zh-CN"/>
        </w:rPr>
      </w:pPr>
      <w:bookmarkStart w:id="21" w:name="_Toc486065159"/>
      <w:r w:rsidRPr="00E07C4A">
        <w:rPr>
          <w:rFonts w:ascii="Times New Roman" w:eastAsiaTheme="majorEastAsia" w:hAnsi="Times New Roman" w:cs="Times New Roman"/>
          <w:color w:val="000000"/>
          <w:kern w:val="0"/>
          <w:sz w:val="24"/>
          <w:szCs w:val="24"/>
          <w:lang w:val="zh-CN"/>
        </w:rPr>
        <w:t>5.</w:t>
      </w:r>
      <w:r w:rsidR="0024179B" w:rsidRPr="00E07C4A">
        <w:rPr>
          <w:rFonts w:ascii="Times New Roman" w:eastAsiaTheme="majorEastAsia" w:hAnsi="Times New Roman" w:cs="Times New Roman"/>
          <w:color w:val="000000"/>
          <w:kern w:val="0"/>
          <w:sz w:val="24"/>
          <w:szCs w:val="24"/>
          <w:lang w:val="zh-CN"/>
        </w:rPr>
        <w:t>3</w:t>
      </w:r>
      <w:r w:rsidRPr="00E07C4A">
        <w:rPr>
          <w:rFonts w:ascii="Times New Roman" w:eastAsiaTheme="majorEastAsia" w:hAnsi="Times New Roman" w:cs="Times New Roman"/>
          <w:color w:val="000000"/>
          <w:kern w:val="0"/>
          <w:sz w:val="24"/>
          <w:szCs w:val="24"/>
          <w:lang w:val="zh-CN"/>
        </w:rPr>
        <w:t xml:space="preserve"> </w:t>
      </w:r>
      <w:r w:rsidRPr="00E07C4A">
        <w:rPr>
          <w:rFonts w:ascii="Times New Roman" w:eastAsiaTheme="majorEastAsia" w:hAnsi="Times New Roman" w:cs="Times New Roman"/>
          <w:color w:val="000000"/>
          <w:kern w:val="0"/>
          <w:sz w:val="24"/>
          <w:szCs w:val="24"/>
          <w:lang w:val="zh-CN"/>
        </w:rPr>
        <w:t>质量奖励</w:t>
      </w:r>
      <w:bookmarkEnd w:id="21"/>
    </w:p>
    <w:p w:rsidR="0090064C" w:rsidRPr="00E07C4A" w:rsidRDefault="00326BA6" w:rsidP="00326BA6">
      <w:pPr>
        <w:autoSpaceDE w:val="0"/>
        <w:autoSpaceDN w:val="0"/>
        <w:adjustRightInd w:val="0"/>
        <w:spacing w:line="360" w:lineRule="auto"/>
        <w:ind w:firstLineChars="200"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我公司获得的质量奖励和荣誉如下：</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2003</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7</w:t>
      </w:r>
      <w:r w:rsidRPr="00E07C4A">
        <w:rPr>
          <w:rFonts w:ascii="Times New Roman" w:eastAsiaTheme="majorEastAsia" w:hAnsi="Times New Roman" w:cs="Times New Roman"/>
          <w:kern w:val="0"/>
          <w:sz w:val="24"/>
          <w:szCs w:val="24"/>
        </w:rPr>
        <w:t>月被认定为双软企业；</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2005</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3</w:t>
      </w:r>
      <w:r w:rsidRPr="00E07C4A">
        <w:rPr>
          <w:rFonts w:ascii="Times New Roman" w:eastAsiaTheme="majorEastAsia" w:hAnsi="Times New Roman" w:cs="Times New Roman"/>
          <w:kern w:val="0"/>
          <w:sz w:val="24"/>
          <w:szCs w:val="24"/>
        </w:rPr>
        <w:t>月通过了山东省高新技术企业认定；</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2006</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12</w:t>
      </w:r>
      <w:r w:rsidRPr="00E07C4A">
        <w:rPr>
          <w:rFonts w:ascii="Times New Roman" w:eastAsiaTheme="majorEastAsia" w:hAnsi="Times New Roman" w:cs="Times New Roman"/>
          <w:kern w:val="0"/>
          <w:sz w:val="24"/>
          <w:szCs w:val="24"/>
        </w:rPr>
        <w:t>月通过山东省安全技术防范工程设计施工等级（一级）确认登记；</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2008</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11</w:t>
      </w:r>
      <w:r w:rsidRPr="00E07C4A">
        <w:rPr>
          <w:rFonts w:ascii="Times New Roman" w:eastAsiaTheme="majorEastAsia" w:hAnsi="Times New Roman" w:cs="Times New Roman"/>
          <w:kern w:val="0"/>
          <w:sz w:val="24"/>
          <w:szCs w:val="24"/>
        </w:rPr>
        <w:t>月被国家信息产业部评定为计算机信息系统集成二级资质；</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2008</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12</w:t>
      </w:r>
      <w:r w:rsidRPr="00E07C4A">
        <w:rPr>
          <w:rFonts w:ascii="Times New Roman" w:eastAsiaTheme="majorEastAsia" w:hAnsi="Times New Roman" w:cs="Times New Roman"/>
          <w:kern w:val="0"/>
          <w:sz w:val="24"/>
          <w:szCs w:val="24"/>
        </w:rPr>
        <w:t>月获得山东省信息产业厅的</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山东省软件工程技术中心</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认定；</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2008</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12</w:t>
      </w:r>
      <w:r w:rsidRPr="00E07C4A">
        <w:rPr>
          <w:rFonts w:ascii="Times New Roman" w:eastAsiaTheme="majorEastAsia" w:hAnsi="Times New Roman" w:cs="Times New Roman"/>
          <w:kern w:val="0"/>
          <w:sz w:val="24"/>
          <w:szCs w:val="24"/>
        </w:rPr>
        <w:t>月被山东省信息产业厅认定为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山东省优秀软件企业</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2009</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2</w:t>
      </w:r>
      <w:r w:rsidRPr="00E07C4A">
        <w:rPr>
          <w:rFonts w:ascii="Times New Roman" w:eastAsiaTheme="majorEastAsia" w:hAnsi="Times New Roman" w:cs="Times New Roman"/>
          <w:kern w:val="0"/>
          <w:sz w:val="24"/>
          <w:szCs w:val="24"/>
        </w:rPr>
        <w:t>月被山东省科技厅认定为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工程技术研究中心</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2009</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11</w:t>
      </w:r>
      <w:r w:rsidRPr="00E07C4A">
        <w:rPr>
          <w:rFonts w:ascii="Times New Roman" w:eastAsiaTheme="majorEastAsia" w:hAnsi="Times New Roman" w:cs="Times New Roman"/>
          <w:kern w:val="0"/>
          <w:sz w:val="24"/>
          <w:szCs w:val="24"/>
        </w:rPr>
        <w:t>月被济南人民政府认定为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济南市企业技术中心</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lastRenderedPageBreak/>
        <w:t>2010</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4</w:t>
      </w:r>
      <w:r w:rsidRPr="00E07C4A">
        <w:rPr>
          <w:rFonts w:ascii="Times New Roman" w:eastAsiaTheme="majorEastAsia" w:hAnsi="Times New Roman" w:cs="Times New Roman"/>
          <w:kern w:val="0"/>
          <w:sz w:val="24"/>
          <w:szCs w:val="24"/>
        </w:rPr>
        <w:t>月公司</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智能实时监控维护软件系统产品</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被认定为济南名牌产品；</w:t>
      </w:r>
    </w:p>
    <w:p w:rsidR="00A77143" w:rsidRPr="00E07C4A" w:rsidRDefault="00A77143"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2011</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2</w:t>
      </w:r>
      <w:r w:rsidRPr="00E07C4A">
        <w:rPr>
          <w:rFonts w:ascii="Times New Roman" w:eastAsiaTheme="majorEastAsia" w:hAnsi="Times New Roman" w:cs="Times New Roman"/>
          <w:kern w:val="0"/>
          <w:sz w:val="24"/>
          <w:szCs w:val="24"/>
        </w:rPr>
        <w:t>月获济南市科学技术奖励委员会颁发的</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济南市科学技术二等奖</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2011</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6</w:t>
      </w:r>
      <w:r w:rsidRPr="00E07C4A">
        <w:rPr>
          <w:rFonts w:ascii="Times New Roman" w:eastAsiaTheme="majorEastAsia" w:hAnsi="Times New Roman" w:cs="Times New Roman"/>
          <w:kern w:val="0"/>
          <w:sz w:val="24"/>
          <w:szCs w:val="24"/>
        </w:rPr>
        <w:t>月被评定为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环渤海地区安防系统集成（工程）商三十强企业</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2011</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11</w:t>
      </w:r>
      <w:r w:rsidRPr="00E07C4A">
        <w:rPr>
          <w:rFonts w:ascii="Times New Roman" w:eastAsiaTheme="majorEastAsia" w:hAnsi="Times New Roman" w:cs="Times New Roman"/>
          <w:kern w:val="0"/>
          <w:sz w:val="24"/>
          <w:szCs w:val="24"/>
        </w:rPr>
        <w:t>月被评为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平安城市建设优秀安防工程企业</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2011</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12</w:t>
      </w:r>
      <w:r w:rsidRPr="00E07C4A">
        <w:rPr>
          <w:rFonts w:ascii="Times New Roman" w:eastAsiaTheme="majorEastAsia" w:hAnsi="Times New Roman" w:cs="Times New Roman"/>
          <w:kern w:val="0"/>
          <w:sz w:val="24"/>
          <w:szCs w:val="24"/>
        </w:rPr>
        <w:t>月被中国电子企业协会评为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优秀创新企业</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2012</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2</w:t>
      </w:r>
      <w:r w:rsidRPr="00E07C4A">
        <w:rPr>
          <w:rFonts w:ascii="Times New Roman" w:eastAsiaTheme="majorEastAsia" w:hAnsi="Times New Roman" w:cs="Times New Roman"/>
          <w:kern w:val="0"/>
          <w:sz w:val="24"/>
          <w:szCs w:val="24"/>
        </w:rPr>
        <w:t>月获济南市人民政府颁发的</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山东名牌产品</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荣誉；</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2012</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12</w:t>
      </w:r>
      <w:r w:rsidRPr="00E07C4A">
        <w:rPr>
          <w:rFonts w:ascii="Times New Roman" w:eastAsiaTheme="majorEastAsia" w:hAnsi="Times New Roman" w:cs="Times New Roman"/>
          <w:kern w:val="0"/>
          <w:sz w:val="24"/>
          <w:szCs w:val="24"/>
        </w:rPr>
        <w:t>月被认定为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国家火炬计划软件产业基地骨干企业</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2014</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2</w:t>
      </w:r>
      <w:r w:rsidRPr="00E07C4A">
        <w:rPr>
          <w:rFonts w:ascii="Times New Roman" w:eastAsiaTheme="majorEastAsia" w:hAnsi="Times New Roman" w:cs="Times New Roman"/>
          <w:kern w:val="0"/>
          <w:sz w:val="24"/>
          <w:szCs w:val="24"/>
        </w:rPr>
        <w:t>月获山东省人民政府颁发的</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山东省科技进步二等奖</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w:t>
      </w:r>
    </w:p>
    <w:p w:rsidR="00A77143" w:rsidRPr="00E07C4A" w:rsidRDefault="00A77143" w:rsidP="00A77143">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2014</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5</w:t>
      </w:r>
      <w:r w:rsidRPr="00E07C4A">
        <w:rPr>
          <w:rFonts w:ascii="Times New Roman" w:eastAsiaTheme="majorEastAsia" w:hAnsi="Times New Roman" w:cs="Times New Roman"/>
          <w:kern w:val="0"/>
          <w:sz w:val="24"/>
          <w:szCs w:val="24"/>
        </w:rPr>
        <w:t>月获得</w:t>
      </w:r>
      <w:r w:rsidRPr="00E07C4A">
        <w:rPr>
          <w:rFonts w:ascii="Times New Roman" w:eastAsiaTheme="majorEastAsia" w:hAnsi="Times New Roman" w:cs="Times New Roman"/>
          <w:kern w:val="0"/>
          <w:sz w:val="24"/>
          <w:szCs w:val="24"/>
        </w:rPr>
        <w:t>CMMI-</w:t>
      </w:r>
      <w:r w:rsidRPr="00E07C4A">
        <w:rPr>
          <w:rFonts w:ascii="Times New Roman" w:eastAsiaTheme="majorEastAsia" w:hAnsi="Times New Roman" w:cs="Times New Roman"/>
          <w:kern w:val="0"/>
          <w:sz w:val="24"/>
          <w:szCs w:val="24"/>
        </w:rPr>
        <w:t>软件能力成熟度</w:t>
      </w:r>
      <w:r w:rsidRPr="00E07C4A">
        <w:rPr>
          <w:rFonts w:ascii="Times New Roman" w:eastAsiaTheme="majorEastAsia" w:hAnsi="Times New Roman" w:cs="Times New Roman"/>
          <w:kern w:val="0"/>
          <w:sz w:val="24"/>
          <w:szCs w:val="24"/>
        </w:rPr>
        <w:t>3</w:t>
      </w:r>
      <w:r w:rsidRPr="00E07C4A">
        <w:rPr>
          <w:rFonts w:ascii="Times New Roman" w:eastAsiaTheme="majorEastAsia" w:hAnsi="Times New Roman" w:cs="Times New Roman"/>
          <w:kern w:val="0"/>
          <w:sz w:val="24"/>
          <w:szCs w:val="24"/>
        </w:rPr>
        <w:t>级认证；</w:t>
      </w:r>
    </w:p>
    <w:p w:rsidR="00326BA6" w:rsidRPr="00E07C4A" w:rsidRDefault="00326BA6" w:rsidP="00326BA6">
      <w:pPr>
        <w:autoSpaceDE w:val="0"/>
        <w:autoSpaceDN w:val="0"/>
        <w:adjustRightInd w:val="0"/>
        <w:spacing w:line="360" w:lineRule="auto"/>
        <w:ind w:firstLine="480"/>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2014</w:t>
      </w:r>
      <w:r w:rsidRPr="00E07C4A">
        <w:rPr>
          <w:rFonts w:ascii="Times New Roman" w:eastAsiaTheme="majorEastAsia" w:hAnsi="Times New Roman" w:cs="Times New Roman"/>
          <w:kern w:val="0"/>
          <w:sz w:val="24"/>
          <w:szCs w:val="24"/>
        </w:rPr>
        <w:t>年</w:t>
      </w:r>
      <w:r w:rsidRPr="00E07C4A">
        <w:rPr>
          <w:rFonts w:ascii="Times New Roman" w:eastAsiaTheme="majorEastAsia" w:hAnsi="Times New Roman" w:cs="Times New Roman"/>
          <w:kern w:val="0"/>
          <w:sz w:val="24"/>
          <w:szCs w:val="24"/>
        </w:rPr>
        <w:t>10</w:t>
      </w:r>
      <w:r w:rsidRPr="00E07C4A">
        <w:rPr>
          <w:rFonts w:ascii="Times New Roman" w:eastAsiaTheme="majorEastAsia" w:hAnsi="Times New Roman" w:cs="Times New Roman"/>
          <w:kern w:val="0"/>
          <w:sz w:val="24"/>
          <w:szCs w:val="24"/>
        </w:rPr>
        <w:t>月被山东省科学技术厅认定为</w:t>
      </w:r>
      <w:r w:rsidR="00511B9F">
        <w:rPr>
          <w:rFonts w:ascii="Times New Roman" w:eastAsiaTheme="majorEastAsia" w:hAnsi="Times New Roman" w:cs="Times New Roman" w:hint="eastAsia"/>
          <w:kern w:val="0"/>
          <w:sz w:val="24"/>
          <w:szCs w:val="24"/>
        </w:rPr>
        <w:t>“</w:t>
      </w:r>
      <w:r w:rsidRPr="00E07C4A">
        <w:rPr>
          <w:rFonts w:ascii="Times New Roman" w:eastAsiaTheme="majorEastAsia" w:hAnsi="Times New Roman" w:cs="Times New Roman"/>
          <w:kern w:val="0"/>
          <w:sz w:val="24"/>
          <w:szCs w:val="24"/>
        </w:rPr>
        <w:t>高新技术企业</w:t>
      </w:r>
      <w:r w:rsidR="00511B9F">
        <w:rPr>
          <w:rFonts w:ascii="Times New Roman" w:eastAsiaTheme="majorEastAsia" w:hAnsi="Times New Roman" w:cs="Times New Roman" w:hint="eastAsia"/>
          <w:kern w:val="0"/>
          <w:sz w:val="24"/>
          <w:szCs w:val="24"/>
        </w:rPr>
        <w:t>”</w:t>
      </w:r>
      <w:r w:rsidR="00A77143" w:rsidRPr="00E07C4A">
        <w:rPr>
          <w:rFonts w:ascii="Times New Roman" w:eastAsiaTheme="majorEastAsia" w:hAnsi="Times New Roman" w:cs="Times New Roman"/>
          <w:kern w:val="0"/>
          <w:sz w:val="24"/>
          <w:szCs w:val="24"/>
        </w:rPr>
        <w:t>。</w:t>
      </w:r>
    </w:p>
    <w:p w:rsidR="001E3B78" w:rsidRPr="00E07C4A" w:rsidRDefault="006451FB" w:rsidP="000309F1">
      <w:pPr>
        <w:pStyle w:val="2"/>
        <w:spacing w:before="0" w:after="0"/>
        <w:rPr>
          <w:rFonts w:ascii="Times New Roman" w:hAnsi="Times New Roman" w:cs="Times New Roman"/>
          <w:b w:val="0"/>
          <w:kern w:val="0"/>
          <w:sz w:val="24"/>
          <w:szCs w:val="24"/>
        </w:rPr>
      </w:pPr>
      <w:bookmarkStart w:id="22" w:name="_Toc486065160"/>
      <w:r w:rsidRPr="00E07C4A">
        <w:rPr>
          <w:rFonts w:ascii="Times New Roman" w:hAnsi="Times New Roman" w:cs="Times New Roman"/>
          <w:kern w:val="0"/>
          <w:sz w:val="24"/>
          <w:szCs w:val="24"/>
        </w:rPr>
        <w:t>六、质量风险控制</w:t>
      </w:r>
      <w:bookmarkEnd w:id="22"/>
    </w:p>
    <w:p w:rsidR="00326BA6" w:rsidRPr="00E07C4A" w:rsidRDefault="007D1E7B" w:rsidP="00A90529">
      <w:pPr>
        <w:pStyle w:val="3"/>
        <w:spacing w:before="0" w:after="0"/>
        <w:rPr>
          <w:rFonts w:ascii="Times New Roman" w:eastAsiaTheme="majorEastAsia" w:hAnsi="Times New Roman" w:cs="Times New Roman"/>
          <w:b w:val="0"/>
          <w:kern w:val="0"/>
          <w:sz w:val="24"/>
          <w:szCs w:val="24"/>
        </w:rPr>
      </w:pPr>
      <w:bookmarkStart w:id="23" w:name="_Toc486065161"/>
      <w:r w:rsidRPr="00E07C4A">
        <w:rPr>
          <w:rFonts w:ascii="Times New Roman" w:eastAsiaTheme="majorEastAsia" w:hAnsi="Times New Roman" w:cs="Times New Roman"/>
          <w:kern w:val="0"/>
          <w:sz w:val="24"/>
          <w:szCs w:val="24"/>
        </w:rPr>
        <w:t xml:space="preserve">6.1 </w:t>
      </w:r>
      <w:r w:rsidRPr="00E07C4A">
        <w:rPr>
          <w:rFonts w:ascii="Times New Roman" w:eastAsiaTheme="majorEastAsia" w:hAnsi="Times New Roman" w:cs="Times New Roman"/>
          <w:kern w:val="0"/>
          <w:sz w:val="24"/>
          <w:szCs w:val="24"/>
        </w:rPr>
        <w:t>质量投诉管理</w:t>
      </w:r>
      <w:bookmarkEnd w:id="23"/>
    </w:p>
    <w:p w:rsidR="00C2306D" w:rsidRPr="00E07C4A" w:rsidRDefault="007D1E7B" w:rsidP="009730F2">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公司设有服务热线</w:t>
      </w:r>
      <w:r w:rsidRPr="00E07C4A">
        <w:rPr>
          <w:rFonts w:ascii="Times New Roman" w:eastAsia="宋体" w:hAnsi="Times New Roman" w:cs="Times New Roman"/>
          <w:kern w:val="0"/>
          <w:sz w:val="24"/>
          <w:szCs w:val="24"/>
        </w:rPr>
        <w:t>0531-86515151</w:t>
      </w:r>
      <w:r w:rsidRPr="00E07C4A">
        <w:rPr>
          <w:rFonts w:ascii="Times New Roman" w:eastAsia="宋体" w:hAnsi="Times New Roman" w:cs="Times New Roman"/>
          <w:kern w:val="0"/>
          <w:sz w:val="24"/>
          <w:szCs w:val="24"/>
        </w:rPr>
        <w:t>，</w:t>
      </w:r>
      <w:r w:rsidR="0075703F" w:rsidRPr="00E07C4A">
        <w:rPr>
          <w:rFonts w:ascii="Times New Roman" w:eastAsia="宋体" w:hAnsi="Times New Roman" w:cs="Times New Roman"/>
          <w:kern w:val="0"/>
          <w:sz w:val="24"/>
          <w:szCs w:val="24"/>
        </w:rPr>
        <w:t>为客户咨询、投诉、建议提供便利渠道</w:t>
      </w:r>
      <w:r w:rsidRPr="00E07C4A">
        <w:rPr>
          <w:rFonts w:ascii="Times New Roman" w:eastAsia="宋体" w:hAnsi="Times New Roman" w:cs="Times New Roman"/>
          <w:kern w:val="0"/>
          <w:sz w:val="24"/>
          <w:szCs w:val="24"/>
        </w:rPr>
        <w:t>。公司设定了年度</w:t>
      </w:r>
      <w:r w:rsidR="00511B9F">
        <w:rPr>
          <w:rFonts w:ascii="Times New Roman" w:eastAsia="宋体" w:hAnsi="Times New Roman" w:cs="Times New Roman" w:hint="eastAsia"/>
          <w:kern w:val="0"/>
          <w:sz w:val="24"/>
          <w:szCs w:val="24"/>
        </w:rPr>
        <w:t>“</w:t>
      </w:r>
      <w:r w:rsidR="0075703F" w:rsidRPr="00E07C4A">
        <w:rPr>
          <w:rFonts w:ascii="Times New Roman" w:eastAsia="宋体" w:hAnsi="Times New Roman" w:cs="Times New Roman"/>
          <w:kern w:val="0"/>
          <w:sz w:val="24"/>
          <w:szCs w:val="24"/>
        </w:rPr>
        <w:t>顾客</w:t>
      </w:r>
      <w:r w:rsidRPr="00E07C4A">
        <w:rPr>
          <w:rFonts w:ascii="Times New Roman" w:eastAsia="宋体" w:hAnsi="Times New Roman" w:cs="Times New Roman"/>
          <w:kern w:val="0"/>
          <w:sz w:val="24"/>
          <w:szCs w:val="24"/>
        </w:rPr>
        <w:t>满意度</w:t>
      </w:r>
      <w:r w:rsidR="00511B9F">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考核指标，定期</w:t>
      </w:r>
      <w:r w:rsidR="0075703F" w:rsidRPr="00E07C4A">
        <w:rPr>
          <w:rFonts w:ascii="Times New Roman" w:eastAsia="宋体" w:hAnsi="Times New Roman" w:cs="Times New Roman"/>
          <w:kern w:val="0"/>
          <w:sz w:val="24"/>
          <w:szCs w:val="24"/>
        </w:rPr>
        <w:t>对客户进行满意度调查，并出具</w:t>
      </w:r>
      <w:r w:rsidR="00511B9F">
        <w:rPr>
          <w:rFonts w:ascii="Times New Roman" w:eastAsia="宋体" w:hAnsi="Times New Roman" w:cs="Times New Roman" w:hint="eastAsia"/>
          <w:kern w:val="0"/>
          <w:sz w:val="24"/>
          <w:szCs w:val="24"/>
        </w:rPr>
        <w:t>“</w:t>
      </w:r>
      <w:r w:rsidR="0075703F" w:rsidRPr="00E07C4A">
        <w:rPr>
          <w:rFonts w:ascii="Times New Roman" w:eastAsia="宋体" w:hAnsi="Times New Roman" w:cs="Times New Roman"/>
          <w:kern w:val="0"/>
          <w:sz w:val="24"/>
          <w:szCs w:val="24"/>
        </w:rPr>
        <w:t>顾客满意度调查报告</w:t>
      </w:r>
      <w:r w:rsidR="00511B9F">
        <w:rPr>
          <w:rFonts w:ascii="Times New Roman" w:eastAsia="宋体" w:hAnsi="Times New Roman" w:cs="Times New Roman" w:hint="eastAsia"/>
          <w:kern w:val="0"/>
          <w:sz w:val="24"/>
          <w:szCs w:val="24"/>
        </w:rPr>
        <w:t>”</w:t>
      </w:r>
      <w:r w:rsidR="0075703F" w:rsidRPr="00E07C4A">
        <w:rPr>
          <w:rFonts w:ascii="Times New Roman" w:eastAsia="宋体" w:hAnsi="Times New Roman" w:cs="Times New Roman"/>
          <w:kern w:val="0"/>
          <w:sz w:val="24"/>
          <w:szCs w:val="24"/>
        </w:rPr>
        <w:t>，</w:t>
      </w:r>
      <w:r w:rsidR="009730F2" w:rsidRPr="00E07C4A">
        <w:rPr>
          <w:rFonts w:ascii="Times New Roman" w:eastAsia="宋体" w:hAnsi="Times New Roman" w:cs="Times New Roman"/>
          <w:kern w:val="0"/>
          <w:sz w:val="24"/>
          <w:szCs w:val="24"/>
        </w:rPr>
        <w:t>通过对</w:t>
      </w:r>
      <w:r w:rsidR="00511B9F">
        <w:rPr>
          <w:rFonts w:ascii="Times New Roman" w:eastAsia="宋体" w:hAnsi="Times New Roman" w:cs="Times New Roman" w:hint="eastAsia"/>
          <w:kern w:val="0"/>
          <w:sz w:val="24"/>
          <w:szCs w:val="24"/>
        </w:rPr>
        <w:t>“</w:t>
      </w:r>
      <w:r w:rsidR="009730F2" w:rsidRPr="00E07C4A">
        <w:rPr>
          <w:rFonts w:ascii="Times New Roman" w:eastAsia="宋体" w:hAnsi="Times New Roman" w:cs="Times New Roman"/>
          <w:kern w:val="0"/>
          <w:sz w:val="24"/>
          <w:szCs w:val="24"/>
        </w:rPr>
        <w:t>顾客满意度调查报告</w:t>
      </w:r>
      <w:r w:rsidR="00511B9F">
        <w:rPr>
          <w:rFonts w:ascii="Times New Roman" w:eastAsia="宋体" w:hAnsi="Times New Roman" w:cs="Times New Roman" w:hint="eastAsia"/>
          <w:kern w:val="0"/>
          <w:sz w:val="24"/>
          <w:szCs w:val="24"/>
        </w:rPr>
        <w:t>”</w:t>
      </w:r>
      <w:r w:rsidR="009730F2" w:rsidRPr="00E07C4A">
        <w:rPr>
          <w:rFonts w:ascii="Times New Roman" w:eastAsia="宋体" w:hAnsi="Times New Roman" w:cs="Times New Roman"/>
          <w:kern w:val="0"/>
          <w:sz w:val="24"/>
          <w:szCs w:val="24"/>
        </w:rPr>
        <w:t>的分析，针对不满意项目，落实责任部门，并不断改善方法，提升顾客满意度。</w:t>
      </w:r>
    </w:p>
    <w:p w:rsidR="00326BA6" w:rsidRPr="00E07C4A" w:rsidRDefault="007D1E7B" w:rsidP="009730F2">
      <w:pPr>
        <w:autoSpaceDE w:val="0"/>
        <w:autoSpaceDN w:val="0"/>
        <w:adjustRightInd w:val="0"/>
        <w:spacing w:line="360" w:lineRule="auto"/>
        <w:ind w:firstLineChars="200" w:firstLine="480"/>
        <w:jc w:val="left"/>
        <w:rPr>
          <w:rFonts w:ascii="Times New Roman" w:eastAsiaTheme="majorEastAsia" w:hAnsi="Times New Roman" w:cs="Times New Roman"/>
          <w:kern w:val="0"/>
          <w:sz w:val="24"/>
          <w:szCs w:val="24"/>
        </w:rPr>
      </w:pPr>
      <w:r w:rsidRPr="00E07C4A">
        <w:rPr>
          <w:rFonts w:ascii="Times New Roman" w:eastAsiaTheme="majorEastAsia" w:hAnsi="Times New Roman" w:cs="Times New Roman"/>
          <w:kern w:val="0"/>
          <w:sz w:val="24"/>
          <w:szCs w:val="24"/>
        </w:rPr>
        <w:t>当用户对产品或服务提出诉求时，既可通过服务热线直接与公司总部取得联系，也可</w:t>
      </w:r>
      <w:r w:rsidR="0075703F" w:rsidRPr="00E07C4A">
        <w:rPr>
          <w:rFonts w:ascii="Times New Roman" w:eastAsiaTheme="majorEastAsia" w:hAnsi="Times New Roman" w:cs="Times New Roman"/>
          <w:kern w:val="0"/>
          <w:sz w:val="24"/>
          <w:szCs w:val="24"/>
        </w:rPr>
        <w:t>通过顾客满意度调查表</w:t>
      </w:r>
      <w:r w:rsidRPr="00E07C4A">
        <w:rPr>
          <w:rFonts w:ascii="Times New Roman" w:eastAsiaTheme="majorEastAsia" w:hAnsi="Times New Roman" w:cs="Times New Roman"/>
          <w:kern w:val="0"/>
          <w:sz w:val="24"/>
          <w:szCs w:val="24"/>
        </w:rPr>
        <w:t>反映，</w:t>
      </w:r>
      <w:r w:rsidR="009730F2" w:rsidRPr="00E07C4A">
        <w:rPr>
          <w:rFonts w:ascii="Times New Roman" w:eastAsiaTheme="majorEastAsia" w:hAnsi="Times New Roman" w:cs="Times New Roman"/>
          <w:kern w:val="0"/>
          <w:sz w:val="24"/>
          <w:szCs w:val="24"/>
        </w:rPr>
        <w:t>这</w:t>
      </w:r>
      <w:r w:rsidRPr="00E07C4A">
        <w:rPr>
          <w:rFonts w:ascii="Times New Roman" w:eastAsiaTheme="majorEastAsia" w:hAnsi="Times New Roman" w:cs="Times New Roman"/>
          <w:kern w:val="0"/>
          <w:sz w:val="24"/>
          <w:szCs w:val="24"/>
        </w:rPr>
        <w:t>两条路线均会得到满意处理的结果。多年来尚未接到产品质量和售后服务质量投诉的情况</w:t>
      </w:r>
      <w:r w:rsidR="009730F2" w:rsidRPr="00E07C4A">
        <w:rPr>
          <w:rFonts w:ascii="Times New Roman" w:eastAsiaTheme="majorEastAsia" w:hAnsi="Times New Roman" w:cs="Times New Roman"/>
          <w:kern w:val="0"/>
          <w:sz w:val="24"/>
          <w:szCs w:val="24"/>
        </w:rPr>
        <w:t>。</w:t>
      </w:r>
    </w:p>
    <w:p w:rsidR="00DC7967" w:rsidRPr="00E07C4A" w:rsidRDefault="00DC7967" w:rsidP="00A90529">
      <w:pPr>
        <w:pStyle w:val="3"/>
        <w:spacing w:before="0" w:after="0"/>
        <w:rPr>
          <w:rFonts w:ascii="Times New Roman" w:eastAsiaTheme="majorEastAsia" w:hAnsi="Times New Roman" w:cs="Times New Roman"/>
          <w:b w:val="0"/>
          <w:kern w:val="0"/>
          <w:sz w:val="24"/>
          <w:szCs w:val="24"/>
        </w:rPr>
      </w:pPr>
      <w:bookmarkStart w:id="24" w:name="_Toc486065162"/>
      <w:r w:rsidRPr="00E07C4A">
        <w:rPr>
          <w:rFonts w:ascii="Times New Roman" w:eastAsiaTheme="majorEastAsia" w:hAnsi="Times New Roman" w:cs="Times New Roman"/>
          <w:kern w:val="0"/>
          <w:sz w:val="24"/>
          <w:szCs w:val="24"/>
        </w:rPr>
        <w:t xml:space="preserve">6.2 </w:t>
      </w:r>
      <w:r w:rsidRPr="00E07C4A">
        <w:rPr>
          <w:rFonts w:ascii="Times New Roman" w:eastAsiaTheme="majorEastAsia" w:hAnsi="Times New Roman" w:cs="Times New Roman"/>
          <w:kern w:val="0"/>
          <w:sz w:val="24"/>
          <w:szCs w:val="24"/>
        </w:rPr>
        <w:t>质量风险监测</w:t>
      </w:r>
      <w:bookmarkEnd w:id="24"/>
    </w:p>
    <w:p w:rsidR="00DC7967" w:rsidRPr="00E07C4A" w:rsidRDefault="00DC7967" w:rsidP="00DC7967">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公司风险管理执行《危险源辨识、风险评价和控制管理程序》，在防范产品质量安全与风险时</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实施全面风险管理，由公司所有员工共同参与</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并将风险意识转化为全体员工的共同认识和自觉行动，通过风险管理系统科学的方法来实施</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以确保所有的风险都得到识别</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对识别的风险进行衡量并得以有效控制。</w:t>
      </w:r>
    </w:p>
    <w:p w:rsidR="009C4BE1" w:rsidRPr="00E07C4A" w:rsidRDefault="009C4BE1" w:rsidP="00A90529">
      <w:pPr>
        <w:pStyle w:val="3"/>
        <w:spacing w:before="0" w:after="0"/>
        <w:rPr>
          <w:rFonts w:ascii="Times New Roman" w:eastAsia="宋体" w:hAnsi="Times New Roman" w:cs="Times New Roman"/>
          <w:b w:val="0"/>
          <w:kern w:val="0"/>
          <w:sz w:val="24"/>
          <w:szCs w:val="24"/>
        </w:rPr>
      </w:pPr>
      <w:bookmarkStart w:id="25" w:name="_Toc486065163"/>
      <w:r w:rsidRPr="00E07C4A">
        <w:rPr>
          <w:rFonts w:ascii="Times New Roman" w:eastAsia="宋体" w:hAnsi="Times New Roman" w:cs="Times New Roman"/>
          <w:kern w:val="0"/>
          <w:sz w:val="24"/>
          <w:szCs w:val="24"/>
        </w:rPr>
        <w:t xml:space="preserve">6.3 </w:t>
      </w:r>
      <w:r w:rsidRPr="00E07C4A">
        <w:rPr>
          <w:rFonts w:ascii="Times New Roman" w:eastAsia="宋体" w:hAnsi="Times New Roman" w:cs="Times New Roman"/>
          <w:kern w:val="0"/>
          <w:sz w:val="24"/>
          <w:szCs w:val="24"/>
        </w:rPr>
        <w:t>应急管理</w:t>
      </w:r>
      <w:bookmarkEnd w:id="25"/>
    </w:p>
    <w:p w:rsidR="009C4BE1" w:rsidRPr="00E07C4A" w:rsidRDefault="00DF505A" w:rsidP="00DF505A">
      <w:pPr>
        <w:autoSpaceDE w:val="0"/>
        <w:autoSpaceDN w:val="0"/>
        <w:adjustRightInd w:val="0"/>
        <w:spacing w:line="360" w:lineRule="auto"/>
        <w:ind w:firstLineChars="200" w:firstLine="480"/>
        <w:jc w:val="left"/>
        <w:rPr>
          <w:rFonts w:ascii="Times New Roman" w:hAnsi="Times New Roman" w:cs="Times New Roman"/>
          <w:sz w:val="24"/>
        </w:rPr>
      </w:pPr>
      <w:r w:rsidRPr="00E07C4A">
        <w:rPr>
          <w:rFonts w:ascii="Times New Roman" w:hAnsi="Times New Roman" w:cs="Times New Roman"/>
          <w:sz w:val="24"/>
        </w:rPr>
        <w:t>为了预防或减少潜在安全、环境事故或紧急情况对人员伤害和环境造成的影响，对可能出现的事故进行预防和控制，保证人员和财产的安全，公司制定了《应急准备与响应管理程序》</w:t>
      </w:r>
      <w:r w:rsidR="001D6107" w:rsidRPr="00E07C4A">
        <w:rPr>
          <w:rFonts w:ascii="Times New Roman" w:hAnsi="Times New Roman" w:cs="Times New Roman"/>
          <w:sz w:val="24"/>
        </w:rPr>
        <w:t>，各部门根据本部门实际工作情况，制定本部门应急响应方案，组织部门人员应急教育、培训和演习，办公室负责对潜在的事故、紧急</w:t>
      </w:r>
      <w:r w:rsidR="001D6107" w:rsidRPr="00E07C4A">
        <w:rPr>
          <w:rFonts w:ascii="Times New Roman" w:hAnsi="Times New Roman" w:cs="Times New Roman"/>
          <w:sz w:val="24"/>
        </w:rPr>
        <w:lastRenderedPageBreak/>
        <w:t>情况的应急准备与响应程序要求进行管理，对潜在事故和紧急情况应急准备与响应实施情况进行监督。</w:t>
      </w:r>
    </w:p>
    <w:p w:rsidR="00587CCB" w:rsidRPr="00E07C4A" w:rsidRDefault="00587CCB" w:rsidP="00A90529">
      <w:pPr>
        <w:pStyle w:val="1"/>
        <w:jc w:val="center"/>
        <w:rPr>
          <w:rFonts w:ascii="Times New Roman" w:eastAsia="宋体" w:hAnsi="Times New Roman" w:cs="Times New Roman"/>
          <w:b w:val="0"/>
          <w:kern w:val="0"/>
          <w:sz w:val="24"/>
          <w:szCs w:val="24"/>
        </w:rPr>
      </w:pPr>
      <w:bookmarkStart w:id="26" w:name="_Toc486065164"/>
      <w:r w:rsidRPr="00E07C4A">
        <w:rPr>
          <w:rFonts w:ascii="Times New Roman" w:eastAsia="宋体" w:hAnsi="Times New Roman" w:cs="Times New Roman"/>
          <w:kern w:val="0"/>
          <w:sz w:val="24"/>
          <w:szCs w:val="24"/>
        </w:rPr>
        <w:t>第三部分</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报告结语</w:t>
      </w:r>
      <w:bookmarkEnd w:id="26"/>
    </w:p>
    <w:p w:rsidR="00587CCB" w:rsidRPr="00E07C4A" w:rsidRDefault="00587CCB" w:rsidP="003163AE">
      <w:pPr>
        <w:pStyle w:val="2"/>
        <w:rPr>
          <w:rFonts w:ascii="Times New Roman" w:eastAsia="宋体" w:hAnsi="Times New Roman" w:cs="Times New Roman"/>
          <w:b w:val="0"/>
          <w:kern w:val="0"/>
          <w:sz w:val="24"/>
          <w:szCs w:val="24"/>
        </w:rPr>
      </w:pPr>
      <w:bookmarkStart w:id="27" w:name="_Toc486065165"/>
      <w:r w:rsidRPr="00E07C4A">
        <w:rPr>
          <w:rFonts w:ascii="Times New Roman" w:eastAsia="宋体" w:hAnsi="Times New Roman" w:cs="Times New Roman"/>
          <w:kern w:val="0"/>
          <w:sz w:val="24"/>
          <w:szCs w:val="24"/>
        </w:rPr>
        <w:t>一、未来展望</w:t>
      </w:r>
      <w:bookmarkEnd w:id="27"/>
    </w:p>
    <w:p w:rsidR="00587CCB" w:rsidRPr="00E07C4A" w:rsidRDefault="00587CCB" w:rsidP="00587CC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 xml:space="preserve">2017 </w:t>
      </w:r>
      <w:r w:rsidRPr="00E07C4A">
        <w:rPr>
          <w:rFonts w:ascii="Times New Roman" w:eastAsia="宋体" w:hAnsi="Times New Roman" w:cs="Times New Roman"/>
          <w:kern w:val="0"/>
          <w:sz w:val="24"/>
          <w:szCs w:val="24"/>
        </w:rPr>
        <w:t>年，公司将继续推进落实质量诚信，本着求真务实的经营理念，通过质量提升，力求以优质的产品和一流的服务回报社会；在促进公司自身发展的同时，积极承担质量诚信和社会责任、关注环境，努力推动地方经济建设。</w:t>
      </w:r>
    </w:p>
    <w:p w:rsidR="00587CCB" w:rsidRPr="00E07C4A" w:rsidRDefault="00587CCB" w:rsidP="00587CC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我们以持续提升</w:t>
      </w:r>
      <w:r w:rsidR="000B04FD" w:rsidRPr="00E07C4A">
        <w:rPr>
          <w:rFonts w:ascii="Times New Roman" w:eastAsia="宋体" w:hAnsi="Times New Roman" w:cs="Times New Roman"/>
          <w:kern w:val="0"/>
          <w:sz w:val="24"/>
          <w:szCs w:val="24"/>
        </w:rPr>
        <w:t>产品</w:t>
      </w:r>
      <w:r w:rsidRPr="00E07C4A">
        <w:rPr>
          <w:rFonts w:ascii="Times New Roman" w:eastAsia="宋体" w:hAnsi="Times New Roman" w:cs="Times New Roman"/>
          <w:kern w:val="0"/>
          <w:sz w:val="24"/>
          <w:szCs w:val="24"/>
        </w:rPr>
        <w:t>质量为宗旨，努力研发</w:t>
      </w:r>
      <w:r w:rsidR="000B04FD" w:rsidRPr="00E07C4A">
        <w:rPr>
          <w:rFonts w:ascii="Times New Roman" w:eastAsia="宋体" w:hAnsi="Times New Roman" w:cs="Times New Roman"/>
          <w:kern w:val="0"/>
          <w:sz w:val="24"/>
          <w:szCs w:val="24"/>
        </w:rPr>
        <w:t>智能化、可靠性更高</w:t>
      </w:r>
      <w:r w:rsidRPr="00E07C4A">
        <w:rPr>
          <w:rFonts w:ascii="Times New Roman" w:eastAsia="宋体" w:hAnsi="Times New Roman" w:cs="Times New Roman"/>
          <w:kern w:val="0"/>
          <w:sz w:val="24"/>
          <w:szCs w:val="24"/>
        </w:rPr>
        <w:t>的</w:t>
      </w:r>
      <w:r w:rsidR="000B04FD" w:rsidRPr="00E07C4A">
        <w:rPr>
          <w:rFonts w:ascii="Times New Roman" w:eastAsia="宋体" w:hAnsi="Times New Roman" w:cs="Times New Roman"/>
          <w:kern w:val="0"/>
          <w:sz w:val="24"/>
          <w:szCs w:val="24"/>
        </w:rPr>
        <w:t>设备</w:t>
      </w:r>
      <w:r w:rsidRPr="00E07C4A">
        <w:rPr>
          <w:rFonts w:ascii="Times New Roman" w:eastAsia="宋体" w:hAnsi="Times New Roman" w:cs="Times New Roman"/>
          <w:kern w:val="0"/>
          <w:sz w:val="24"/>
          <w:szCs w:val="24"/>
        </w:rPr>
        <w:t>。从零部件开始，制造精品以回报社会，最大限度地满足用户要求，同时也是维护相关方利益的保证，更是公司质量诚信和履行社会责任的体现。</w:t>
      </w:r>
    </w:p>
    <w:p w:rsidR="00D316FE" w:rsidRPr="00E07C4A" w:rsidRDefault="00D316FE" w:rsidP="0035246C">
      <w:pPr>
        <w:autoSpaceDE w:val="0"/>
        <w:autoSpaceDN w:val="0"/>
        <w:adjustRightInd w:val="0"/>
        <w:spacing w:line="360" w:lineRule="auto"/>
        <w:jc w:val="left"/>
        <w:rPr>
          <w:rFonts w:ascii="Times New Roman" w:eastAsia="宋体" w:hAnsi="Times New Roman" w:cs="Times New Roman"/>
          <w:b/>
          <w:kern w:val="0"/>
          <w:sz w:val="24"/>
          <w:szCs w:val="24"/>
        </w:rPr>
      </w:pPr>
    </w:p>
    <w:p w:rsidR="00D316FE" w:rsidRPr="00E07C4A" w:rsidRDefault="00D316FE" w:rsidP="0035246C">
      <w:pPr>
        <w:autoSpaceDE w:val="0"/>
        <w:autoSpaceDN w:val="0"/>
        <w:adjustRightInd w:val="0"/>
        <w:spacing w:line="360" w:lineRule="auto"/>
        <w:jc w:val="left"/>
        <w:rPr>
          <w:rFonts w:ascii="Times New Roman" w:eastAsia="宋体" w:hAnsi="Times New Roman" w:cs="Times New Roman"/>
          <w:b/>
          <w:kern w:val="0"/>
          <w:sz w:val="24"/>
          <w:szCs w:val="24"/>
        </w:rPr>
      </w:pPr>
    </w:p>
    <w:p w:rsidR="00D316FE" w:rsidRPr="00E07C4A" w:rsidRDefault="00D316FE" w:rsidP="0035246C">
      <w:pPr>
        <w:autoSpaceDE w:val="0"/>
        <w:autoSpaceDN w:val="0"/>
        <w:adjustRightInd w:val="0"/>
        <w:spacing w:line="360" w:lineRule="auto"/>
        <w:jc w:val="left"/>
        <w:rPr>
          <w:rFonts w:ascii="Times New Roman" w:eastAsia="宋体" w:hAnsi="Times New Roman" w:cs="Times New Roman"/>
          <w:b/>
          <w:kern w:val="0"/>
          <w:sz w:val="24"/>
          <w:szCs w:val="24"/>
        </w:rPr>
      </w:pPr>
    </w:p>
    <w:p w:rsidR="00D316FE" w:rsidRDefault="00D316FE"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Default="00025DD5" w:rsidP="0035246C">
      <w:pPr>
        <w:autoSpaceDE w:val="0"/>
        <w:autoSpaceDN w:val="0"/>
        <w:adjustRightInd w:val="0"/>
        <w:spacing w:line="360" w:lineRule="auto"/>
        <w:jc w:val="left"/>
        <w:rPr>
          <w:rFonts w:ascii="Times New Roman" w:eastAsia="宋体" w:hAnsi="Times New Roman" w:cs="Times New Roman" w:hint="eastAsia"/>
          <w:b/>
          <w:kern w:val="0"/>
          <w:sz w:val="24"/>
          <w:szCs w:val="24"/>
        </w:rPr>
      </w:pPr>
    </w:p>
    <w:p w:rsidR="00025DD5" w:rsidRPr="00E07C4A" w:rsidRDefault="00025DD5" w:rsidP="0035246C">
      <w:pPr>
        <w:autoSpaceDE w:val="0"/>
        <w:autoSpaceDN w:val="0"/>
        <w:adjustRightInd w:val="0"/>
        <w:spacing w:line="360" w:lineRule="auto"/>
        <w:jc w:val="left"/>
        <w:rPr>
          <w:rFonts w:ascii="Times New Roman" w:eastAsia="宋体" w:hAnsi="Times New Roman" w:cs="Times New Roman"/>
          <w:b/>
          <w:kern w:val="0"/>
          <w:sz w:val="24"/>
          <w:szCs w:val="24"/>
        </w:rPr>
      </w:pPr>
    </w:p>
    <w:p w:rsidR="0035246C" w:rsidRPr="00E07C4A" w:rsidRDefault="0035246C" w:rsidP="003163AE">
      <w:pPr>
        <w:pStyle w:val="2"/>
        <w:rPr>
          <w:rFonts w:ascii="Times New Roman" w:eastAsia="宋体" w:hAnsi="Times New Roman" w:cs="Times New Roman"/>
          <w:b w:val="0"/>
          <w:kern w:val="0"/>
          <w:sz w:val="24"/>
          <w:szCs w:val="24"/>
        </w:rPr>
      </w:pPr>
      <w:bookmarkStart w:id="28" w:name="_Toc486065166"/>
      <w:r w:rsidRPr="00E07C4A">
        <w:rPr>
          <w:rFonts w:ascii="Times New Roman" w:eastAsia="宋体" w:hAnsi="Times New Roman" w:cs="Times New Roman"/>
          <w:kern w:val="0"/>
          <w:sz w:val="24"/>
          <w:szCs w:val="24"/>
        </w:rPr>
        <w:lastRenderedPageBreak/>
        <w:t>二、读者意见反馈</w:t>
      </w:r>
      <w:bookmarkEnd w:id="28"/>
    </w:p>
    <w:p w:rsidR="0035246C" w:rsidRPr="00E07C4A" w:rsidRDefault="0035246C" w:rsidP="0035246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尊敬的读者：</w:t>
      </w:r>
    </w:p>
    <w:p w:rsidR="0035246C" w:rsidRPr="00E07C4A" w:rsidRDefault="0035246C" w:rsidP="0035246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感谢您阅读本报告</w:t>
      </w:r>
      <w:r w:rsidR="006F7FA0">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为了持续改进公司质量诚信工作，提高质量服务水平，我们真诚您能够对本报告给予评价，并提出您的宝贵意见，我们对此十分感谢！</w:t>
      </w:r>
    </w:p>
    <w:p w:rsidR="0035246C" w:rsidRPr="00E07C4A" w:rsidRDefault="0035246C" w:rsidP="0035246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您可以选择以下方式提供您的反馈建议：</w:t>
      </w:r>
    </w:p>
    <w:p w:rsidR="0035246C" w:rsidRPr="00E07C4A" w:rsidRDefault="0035246C" w:rsidP="0035246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书面信函：</w:t>
      </w:r>
      <w:r w:rsidRPr="00E07C4A">
        <w:rPr>
          <w:rFonts w:ascii="Times New Roman" w:hAnsi="Times New Roman" w:cs="Times New Roman"/>
          <w:sz w:val="24"/>
          <w:szCs w:val="24"/>
          <w:shd w:val="clear" w:color="auto" w:fill="FFFFFF"/>
        </w:rPr>
        <w:t>山东省济南市高新开发区齐鲁软件园</w:t>
      </w:r>
      <w:r w:rsidRPr="00E07C4A">
        <w:rPr>
          <w:rFonts w:ascii="Times New Roman" w:hAnsi="Times New Roman" w:cs="Times New Roman"/>
          <w:sz w:val="24"/>
          <w:szCs w:val="24"/>
          <w:shd w:val="clear" w:color="auto" w:fill="FFFFFF"/>
        </w:rPr>
        <w:t>F1-A203</w:t>
      </w:r>
      <w:r w:rsidRPr="00E07C4A">
        <w:rPr>
          <w:rFonts w:ascii="Times New Roman" w:hAnsi="Times New Roman" w:cs="Times New Roman"/>
          <w:sz w:val="24"/>
          <w:szCs w:val="24"/>
          <w:shd w:val="clear" w:color="auto" w:fill="FFFFFF"/>
        </w:rPr>
        <w:t>山东康威通信技术</w:t>
      </w:r>
      <w:r w:rsidRPr="00E07C4A">
        <w:rPr>
          <w:rFonts w:ascii="Times New Roman" w:eastAsia="宋体" w:hAnsi="Times New Roman" w:cs="Times New Roman"/>
          <w:kern w:val="0"/>
          <w:sz w:val="24"/>
          <w:szCs w:val="24"/>
        </w:rPr>
        <w:t>股份有限公司质量部（收），邮编：</w:t>
      </w:r>
      <w:r w:rsidRPr="00E07C4A">
        <w:rPr>
          <w:rFonts w:ascii="Times New Roman" w:eastAsia="宋体" w:hAnsi="Times New Roman" w:cs="Times New Roman"/>
          <w:kern w:val="0"/>
          <w:sz w:val="24"/>
          <w:szCs w:val="24"/>
        </w:rPr>
        <w:t>2</w:t>
      </w:r>
      <w:r w:rsidR="009A1D5B" w:rsidRPr="00E07C4A">
        <w:rPr>
          <w:rFonts w:ascii="Times New Roman" w:eastAsia="宋体" w:hAnsi="Times New Roman" w:cs="Times New Roman"/>
          <w:kern w:val="0"/>
          <w:sz w:val="24"/>
          <w:szCs w:val="24"/>
        </w:rPr>
        <w:t>50101</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公司网址：</w:t>
      </w:r>
      <w:hyperlink r:id="rId33" w:history="1">
        <w:r w:rsidR="00D316FE" w:rsidRPr="00E07C4A">
          <w:rPr>
            <w:rStyle w:val="a4"/>
            <w:rFonts w:ascii="Times New Roman" w:hAnsi="Times New Roman" w:cs="Times New Roman"/>
            <w:sz w:val="24"/>
          </w:rPr>
          <w:t>www.contactcom.cn</w:t>
        </w:r>
      </w:hyperlink>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电子邮件：</w:t>
      </w:r>
      <w:hyperlink r:id="rId34" w:history="1">
        <w:r w:rsidR="00D316FE" w:rsidRPr="00E07C4A">
          <w:rPr>
            <w:rStyle w:val="a4"/>
            <w:rFonts w:ascii="Times New Roman" w:hAnsi="Times New Roman" w:cs="Times New Roman"/>
            <w:sz w:val="24"/>
          </w:rPr>
          <w:t>office@contactcom.cn</w:t>
        </w:r>
      </w:hyperlink>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传真：</w:t>
      </w:r>
      <w:r w:rsidR="00D316FE" w:rsidRPr="00E07C4A">
        <w:rPr>
          <w:rFonts w:ascii="Times New Roman" w:hAnsi="Times New Roman" w:cs="Times New Roman"/>
          <w:sz w:val="24"/>
        </w:rPr>
        <w:t>0531-86515155</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电话：</w:t>
      </w:r>
      <w:r w:rsidR="00D316FE" w:rsidRPr="00E07C4A">
        <w:rPr>
          <w:rFonts w:ascii="Times New Roman" w:hAnsi="Times New Roman" w:cs="Times New Roman"/>
          <w:sz w:val="24"/>
        </w:rPr>
        <w:t>0531-86515151</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联系人：</w:t>
      </w:r>
      <w:r w:rsidR="009A1D5B" w:rsidRPr="00E07C4A">
        <w:rPr>
          <w:rFonts w:ascii="Times New Roman" w:eastAsia="宋体" w:hAnsi="Times New Roman" w:cs="Times New Roman"/>
          <w:kern w:val="0"/>
          <w:sz w:val="24"/>
          <w:szCs w:val="24"/>
        </w:rPr>
        <w:t>李少辉</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w:t>
      </w:r>
      <w:r w:rsidR="009A1D5B" w:rsidRPr="00E07C4A">
        <w:rPr>
          <w:rFonts w:ascii="Times New Roman" w:eastAsia="宋体" w:hAnsi="Times New Roman" w:cs="Times New Roman"/>
          <w:kern w:val="0"/>
          <w:sz w:val="24"/>
          <w:szCs w:val="24"/>
        </w:rPr>
        <w:t>山东康威通信技术</w:t>
      </w:r>
      <w:r w:rsidRPr="00E07C4A">
        <w:rPr>
          <w:rFonts w:ascii="Times New Roman" w:eastAsia="宋体" w:hAnsi="Times New Roman" w:cs="Times New Roman"/>
          <w:kern w:val="0"/>
          <w:sz w:val="24"/>
          <w:szCs w:val="24"/>
        </w:rPr>
        <w:t>股份有限公司</w:t>
      </w:r>
      <w:r w:rsidRPr="00E07C4A">
        <w:rPr>
          <w:rFonts w:ascii="Times New Roman" w:eastAsia="宋体" w:hAnsi="Times New Roman" w:cs="Times New Roman"/>
          <w:kern w:val="0"/>
          <w:sz w:val="24"/>
          <w:szCs w:val="24"/>
        </w:rPr>
        <w:t>201</w:t>
      </w:r>
      <w:r w:rsidR="009A1D5B" w:rsidRPr="00E07C4A">
        <w:rPr>
          <w:rFonts w:ascii="Times New Roman" w:eastAsia="宋体" w:hAnsi="Times New Roman" w:cs="Times New Roman"/>
          <w:kern w:val="0"/>
          <w:sz w:val="24"/>
          <w:szCs w:val="24"/>
        </w:rPr>
        <w:t>6</w:t>
      </w:r>
      <w:r w:rsidRPr="00E07C4A">
        <w:rPr>
          <w:rFonts w:ascii="Times New Roman" w:eastAsia="宋体" w:hAnsi="Times New Roman" w:cs="Times New Roman"/>
          <w:kern w:val="0"/>
          <w:sz w:val="24"/>
          <w:szCs w:val="24"/>
        </w:rPr>
        <w:t>年度质量诚信报告》读者反馈意见表</w:t>
      </w:r>
    </w:p>
    <w:p w:rsidR="0035246C" w:rsidRPr="002D65C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u w:val="single"/>
        </w:rPr>
      </w:pPr>
      <w:r w:rsidRPr="00E07C4A">
        <w:rPr>
          <w:rFonts w:ascii="Times New Roman" w:eastAsia="宋体" w:hAnsi="Times New Roman" w:cs="Times New Roman"/>
          <w:kern w:val="0"/>
          <w:sz w:val="24"/>
          <w:szCs w:val="24"/>
        </w:rPr>
        <w:t>姓</w:t>
      </w:r>
      <w:r w:rsidRPr="00E07C4A">
        <w:rPr>
          <w:rFonts w:ascii="Times New Roman" w:eastAsia="宋体" w:hAnsi="Times New Roman" w:cs="Times New Roman"/>
          <w:kern w:val="0"/>
          <w:sz w:val="24"/>
          <w:szCs w:val="24"/>
        </w:rPr>
        <w:t xml:space="preserve"> </w:t>
      </w:r>
      <w:r w:rsidR="009A1D5B"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名：</w:t>
      </w:r>
      <w:r w:rsidR="002D65CA">
        <w:rPr>
          <w:rFonts w:ascii="Times New Roman" w:eastAsia="宋体" w:hAnsi="Times New Roman" w:cs="Times New Roman" w:hint="eastAsia"/>
          <w:kern w:val="0"/>
          <w:sz w:val="24"/>
          <w:szCs w:val="24"/>
          <w:u w:val="single"/>
        </w:rPr>
        <w:t xml:space="preserve">                                                    </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工作单位：</w:t>
      </w:r>
      <w:r w:rsidR="002D65CA">
        <w:rPr>
          <w:rFonts w:ascii="Times New Roman" w:eastAsia="宋体" w:hAnsi="Times New Roman" w:cs="Times New Roman" w:hint="eastAsia"/>
          <w:kern w:val="0"/>
          <w:sz w:val="24"/>
          <w:szCs w:val="24"/>
          <w:u w:val="single"/>
        </w:rPr>
        <w:t xml:space="preserve">                                                    </w:t>
      </w:r>
    </w:p>
    <w:p w:rsidR="0035246C" w:rsidRPr="002D65C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u w:val="single"/>
        </w:rPr>
      </w:pPr>
      <w:r w:rsidRPr="00E07C4A">
        <w:rPr>
          <w:rFonts w:ascii="Times New Roman" w:eastAsia="宋体" w:hAnsi="Times New Roman" w:cs="Times New Roman"/>
          <w:kern w:val="0"/>
          <w:sz w:val="24"/>
          <w:szCs w:val="24"/>
        </w:rPr>
        <w:t>联系电话：</w:t>
      </w:r>
      <w:r w:rsidR="002D65CA">
        <w:rPr>
          <w:rFonts w:ascii="Times New Roman" w:eastAsia="宋体" w:hAnsi="Times New Roman" w:cs="Times New Roman" w:hint="eastAsia"/>
          <w:kern w:val="0"/>
          <w:sz w:val="24"/>
          <w:szCs w:val="24"/>
          <w:u w:val="single"/>
        </w:rPr>
        <w:t xml:space="preserve">                                                    </w:t>
      </w:r>
    </w:p>
    <w:p w:rsidR="0035246C" w:rsidRPr="002D65C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u w:val="single"/>
        </w:rPr>
      </w:pPr>
      <w:r w:rsidRPr="00E07C4A">
        <w:rPr>
          <w:rFonts w:ascii="Times New Roman" w:eastAsia="宋体" w:hAnsi="Times New Roman" w:cs="Times New Roman"/>
          <w:kern w:val="0"/>
          <w:sz w:val="24"/>
          <w:szCs w:val="24"/>
        </w:rPr>
        <w:t>联系电话：</w:t>
      </w:r>
      <w:r w:rsidR="002D65CA">
        <w:rPr>
          <w:rFonts w:ascii="Times New Roman" w:eastAsia="宋体" w:hAnsi="Times New Roman" w:cs="Times New Roman" w:hint="eastAsia"/>
          <w:kern w:val="0"/>
          <w:sz w:val="24"/>
          <w:szCs w:val="24"/>
          <w:u w:val="single"/>
        </w:rPr>
        <w:t xml:space="preserve">                                                    </w:t>
      </w:r>
    </w:p>
    <w:p w:rsidR="0035246C" w:rsidRPr="002D65C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u w:val="single"/>
        </w:rPr>
      </w:pPr>
      <w:r w:rsidRPr="00E07C4A">
        <w:rPr>
          <w:rFonts w:ascii="Times New Roman" w:eastAsia="宋体" w:hAnsi="Times New Roman" w:cs="Times New Roman"/>
          <w:kern w:val="0"/>
          <w:sz w:val="24"/>
          <w:szCs w:val="24"/>
        </w:rPr>
        <w:t>电子邮箱：</w:t>
      </w:r>
      <w:r w:rsidR="002D65CA">
        <w:rPr>
          <w:rFonts w:ascii="Times New Roman" w:eastAsia="宋体" w:hAnsi="Times New Roman" w:cs="Times New Roman" w:hint="eastAsia"/>
          <w:kern w:val="0"/>
          <w:sz w:val="24"/>
          <w:szCs w:val="24"/>
          <w:u w:val="single"/>
        </w:rPr>
        <w:t xml:space="preserve">                                                    </w:t>
      </w:r>
    </w:p>
    <w:p w:rsidR="009A1D5B" w:rsidRPr="002D65C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u w:val="single"/>
        </w:rPr>
      </w:pPr>
      <w:r w:rsidRPr="00E07C4A">
        <w:rPr>
          <w:rFonts w:ascii="Times New Roman" w:eastAsia="宋体" w:hAnsi="Times New Roman" w:cs="Times New Roman"/>
          <w:kern w:val="0"/>
          <w:sz w:val="24"/>
          <w:szCs w:val="24"/>
        </w:rPr>
        <w:t>调查内容：</w:t>
      </w:r>
      <w:r w:rsidR="002D65CA">
        <w:rPr>
          <w:rFonts w:ascii="Times New Roman" w:eastAsia="宋体" w:hAnsi="Times New Roman" w:cs="Times New Roman" w:hint="eastAsia"/>
          <w:kern w:val="0"/>
          <w:sz w:val="24"/>
          <w:szCs w:val="24"/>
          <w:u w:val="single"/>
        </w:rPr>
        <w:t xml:space="preserve">                                                    </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1</w:t>
      </w:r>
      <w:r w:rsidRPr="00E07C4A">
        <w:rPr>
          <w:rFonts w:ascii="Times New Roman" w:eastAsia="宋体" w:hAnsi="Times New Roman" w:cs="Times New Roman"/>
          <w:kern w:val="0"/>
          <w:sz w:val="24"/>
          <w:szCs w:val="24"/>
        </w:rPr>
        <w:t>、您是否在本报告中获取了您所要了解的信息？</w:t>
      </w:r>
      <w:r w:rsidR="009A1D5B"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是</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否</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2</w:t>
      </w:r>
      <w:r w:rsidRPr="00E07C4A">
        <w:rPr>
          <w:rFonts w:ascii="Times New Roman" w:eastAsia="宋体" w:hAnsi="Times New Roman" w:cs="Times New Roman"/>
          <w:kern w:val="0"/>
          <w:sz w:val="24"/>
          <w:szCs w:val="24"/>
        </w:rPr>
        <w:t>、您认为本报告是否全面反映了本公司质量诚信状况？</w:t>
      </w:r>
      <w:r w:rsidRPr="00E07C4A">
        <w:rPr>
          <w:rFonts w:ascii="Times New Roman" w:eastAsia="宋体" w:hAnsi="Times New Roman" w:cs="Times New Roman"/>
          <w:kern w:val="0"/>
          <w:sz w:val="24"/>
          <w:szCs w:val="24"/>
        </w:rPr>
        <w:t xml:space="preserve"> </w:t>
      </w:r>
      <w:r w:rsidR="009A1D5B"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是</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否</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3</w:t>
      </w:r>
      <w:r w:rsidRPr="00E07C4A">
        <w:rPr>
          <w:rFonts w:ascii="Times New Roman" w:eastAsia="宋体" w:hAnsi="Times New Roman" w:cs="Times New Roman"/>
          <w:kern w:val="0"/>
          <w:sz w:val="24"/>
          <w:szCs w:val="24"/>
        </w:rPr>
        <w:t>、您认为本报告是否全面反映了本公司质量管理状况？</w:t>
      </w:r>
      <w:r w:rsidR="009A1D5B"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是</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否</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E07C4A">
        <w:rPr>
          <w:rFonts w:ascii="Times New Roman" w:eastAsia="宋体" w:hAnsi="Times New Roman" w:cs="Times New Roman"/>
          <w:kern w:val="0"/>
          <w:sz w:val="24"/>
          <w:szCs w:val="24"/>
        </w:rPr>
        <w:t>4</w:t>
      </w:r>
      <w:r w:rsidRPr="00E07C4A">
        <w:rPr>
          <w:rFonts w:ascii="Times New Roman" w:eastAsia="宋体" w:hAnsi="Times New Roman" w:cs="Times New Roman"/>
          <w:kern w:val="0"/>
          <w:sz w:val="24"/>
          <w:szCs w:val="24"/>
        </w:rPr>
        <w:t>、您认为本报告是否全面反映了本公司相关方质量诚信状况？</w:t>
      </w:r>
      <w:r w:rsidRPr="00E07C4A">
        <w:rPr>
          <w:rFonts w:ascii="Times New Roman" w:eastAsia="宋体" w:hAnsi="Times New Roman" w:cs="Times New Roman"/>
          <w:kern w:val="0"/>
          <w:sz w:val="24"/>
          <w:szCs w:val="24"/>
        </w:rPr>
        <w:t>□</w:t>
      </w:r>
      <w:r w:rsidRPr="00E07C4A">
        <w:rPr>
          <w:rFonts w:ascii="Times New Roman" w:eastAsia="宋体" w:hAnsi="Times New Roman" w:cs="Times New Roman"/>
          <w:kern w:val="0"/>
          <w:sz w:val="24"/>
          <w:szCs w:val="24"/>
        </w:rPr>
        <w:t>是</w:t>
      </w:r>
      <w:r w:rsidRPr="00E07C4A">
        <w:rPr>
          <w:rFonts w:ascii="Times New Roman" w:eastAsia="宋体" w:hAnsi="Times New Roman" w:cs="Times New Roman"/>
          <w:kern w:val="0"/>
          <w:sz w:val="24"/>
          <w:szCs w:val="24"/>
        </w:rPr>
        <w:t xml:space="preserve"> □</w:t>
      </w:r>
      <w:r w:rsidRPr="00E07C4A">
        <w:rPr>
          <w:rFonts w:ascii="Times New Roman" w:eastAsia="宋体" w:hAnsi="Times New Roman" w:cs="Times New Roman"/>
          <w:kern w:val="0"/>
          <w:sz w:val="24"/>
          <w:szCs w:val="24"/>
        </w:rPr>
        <w:t>否</w:t>
      </w:r>
    </w:p>
    <w:p w:rsidR="0035246C" w:rsidRPr="00E07C4A" w:rsidRDefault="0035246C" w:rsidP="009A1D5B">
      <w:pPr>
        <w:autoSpaceDE w:val="0"/>
        <w:autoSpaceDN w:val="0"/>
        <w:adjustRightInd w:val="0"/>
        <w:spacing w:line="360" w:lineRule="auto"/>
        <w:ind w:firstLineChars="200" w:firstLine="480"/>
        <w:jc w:val="left"/>
        <w:rPr>
          <w:rFonts w:ascii="Times New Roman" w:eastAsia="宋体" w:hAnsi="Times New Roman" w:cs="Times New Roman"/>
          <w:b/>
          <w:kern w:val="0"/>
          <w:sz w:val="24"/>
          <w:szCs w:val="24"/>
        </w:rPr>
      </w:pPr>
      <w:r w:rsidRPr="00E07C4A">
        <w:rPr>
          <w:rFonts w:ascii="Times New Roman" w:eastAsia="宋体" w:hAnsi="Times New Roman" w:cs="Times New Roman"/>
          <w:kern w:val="0"/>
          <w:sz w:val="24"/>
          <w:szCs w:val="24"/>
        </w:rPr>
        <w:t>5</w:t>
      </w:r>
      <w:r w:rsidRPr="00E07C4A">
        <w:rPr>
          <w:rFonts w:ascii="Times New Roman" w:eastAsia="宋体" w:hAnsi="Times New Roman" w:cs="Times New Roman"/>
          <w:kern w:val="0"/>
          <w:sz w:val="24"/>
          <w:szCs w:val="24"/>
        </w:rPr>
        <w:t>、上述内容如选择</w:t>
      </w:r>
      <w:r w:rsidR="00C87E17">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否</w:t>
      </w:r>
      <w:r w:rsidR="00C87E17">
        <w:rPr>
          <w:rFonts w:ascii="Times New Roman" w:eastAsia="宋体" w:hAnsi="Times New Roman" w:cs="Times New Roman" w:hint="eastAsia"/>
          <w:kern w:val="0"/>
          <w:sz w:val="24"/>
          <w:szCs w:val="24"/>
        </w:rPr>
        <w:t>”</w:t>
      </w:r>
      <w:r w:rsidRPr="00E07C4A">
        <w:rPr>
          <w:rFonts w:ascii="Times New Roman" w:eastAsia="宋体" w:hAnsi="Times New Roman" w:cs="Times New Roman"/>
          <w:kern w:val="0"/>
          <w:sz w:val="24"/>
          <w:szCs w:val="24"/>
        </w:rPr>
        <w:t>请说明具体内容，同时欢迎提出相应意见和建议。</w:t>
      </w:r>
    </w:p>
    <w:sectPr w:rsidR="0035246C" w:rsidRPr="00E07C4A" w:rsidSect="0056771B">
      <w:footerReference w:type="defaul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FF7" w:rsidRDefault="00F53FF7" w:rsidP="0056771B">
      <w:r>
        <w:separator/>
      </w:r>
    </w:p>
  </w:endnote>
  <w:endnote w:type="continuationSeparator" w:id="0">
    <w:p w:rsidR="00F53FF7" w:rsidRDefault="00F53FF7" w:rsidP="0056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FD" w:rsidRDefault="009602FD">
    <w:pPr>
      <w:pStyle w:val="ab"/>
      <w:jc w:val="center"/>
    </w:pPr>
  </w:p>
  <w:p w:rsidR="009602FD" w:rsidRDefault="009602F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067544"/>
      <w:docPartObj>
        <w:docPartGallery w:val="Page Numbers (Bottom of Page)"/>
        <w:docPartUnique/>
      </w:docPartObj>
    </w:sdtPr>
    <w:sdtContent>
      <w:p w:rsidR="009602FD" w:rsidRDefault="009602FD">
        <w:pPr>
          <w:pStyle w:val="ab"/>
          <w:jc w:val="center"/>
        </w:pPr>
        <w:r>
          <w:fldChar w:fldCharType="begin"/>
        </w:r>
        <w:r>
          <w:instrText>PAGE   \* MERGEFORMAT</w:instrText>
        </w:r>
        <w:r>
          <w:fldChar w:fldCharType="separate"/>
        </w:r>
        <w:r w:rsidR="00025DD5" w:rsidRPr="00025DD5">
          <w:rPr>
            <w:noProof/>
            <w:lang w:val="zh-CN"/>
          </w:rPr>
          <w:t>19</w:t>
        </w:r>
        <w:r>
          <w:fldChar w:fldCharType="end"/>
        </w:r>
      </w:p>
    </w:sdtContent>
  </w:sdt>
  <w:p w:rsidR="009602FD" w:rsidRDefault="009602F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FF7" w:rsidRDefault="00F53FF7" w:rsidP="0056771B">
      <w:r>
        <w:separator/>
      </w:r>
    </w:p>
  </w:footnote>
  <w:footnote w:type="continuationSeparator" w:id="0">
    <w:p w:rsidR="00F53FF7" w:rsidRDefault="00F53FF7" w:rsidP="00567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1FF7"/>
    <w:multiLevelType w:val="hybridMultilevel"/>
    <w:tmpl w:val="B6489D14"/>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C1E55C8"/>
    <w:multiLevelType w:val="hybridMultilevel"/>
    <w:tmpl w:val="72E43836"/>
    <w:lvl w:ilvl="0" w:tplc="2A02FE2C">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6A031E"/>
    <w:multiLevelType w:val="hybridMultilevel"/>
    <w:tmpl w:val="B6489D14"/>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2455787"/>
    <w:multiLevelType w:val="hybridMultilevel"/>
    <w:tmpl w:val="5F7C785C"/>
    <w:lvl w:ilvl="0" w:tplc="5B183E7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8E6823"/>
    <w:multiLevelType w:val="hybridMultilevel"/>
    <w:tmpl w:val="B6489D14"/>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26922CB"/>
    <w:multiLevelType w:val="hybridMultilevel"/>
    <w:tmpl w:val="D6FC3214"/>
    <w:lvl w:ilvl="0" w:tplc="04090019">
      <w:start w:val="1"/>
      <w:numFmt w:val="lowerLetter"/>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D6A4821"/>
    <w:multiLevelType w:val="hybridMultilevel"/>
    <w:tmpl w:val="BC3A6EB2"/>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3C93D3C"/>
    <w:multiLevelType w:val="hybridMultilevel"/>
    <w:tmpl w:val="FD622844"/>
    <w:lvl w:ilvl="0" w:tplc="04090019">
      <w:start w:val="1"/>
      <w:numFmt w:val="lowerLetter"/>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4360483A">
      <w:start w:val="1"/>
      <w:numFmt w:val="japaneseCounting"/>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BB52477"/>
    <w:multiLevelType w:val="hybridMultilevel"/>
    <w:tmpl w:val="16D097F6"/>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50AD49B0"/>
    <w:multiLevelType w:val="hybridMultilevel"/>
    <w:tmpl w:val="B6489D14"/>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nsid w:val="5F631293"/>
    <w:multiLevelType w:val="hybridMultilevel"/>
    <w:tmpl w:val="E8C6A2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0172C38"/>
    <w:multiLevelType w:val="hybridMultilevel"/>
    <w:tmpl w:val="54CC743A"/>
    <w:lvl w:ilvl="0" w:tplc="04090019">
      <w:start w:val="1"/>
      <w:numFmt w:val="lowerLetter"/>
      <w:lvlText w:val="%1)"/>
      <w:lvlJc w:val="left"/>
      <w:pPr>
        <w:tabs>
          <w:tab w:val="num" w:pos="840"/>
        </w:tabs>
        <w:ind w:left="840" w:hanging="420"/>
      </w:pPr>
    </w:lvl>
    <w:lvl w:ilvl="1" w:tplc="2FB814EC">
      <w:start w:val="1"/>
      <w:numFmt w:val="decimal"/>
      <w:lvlText w:val="（%2）"/>
      <w:lvlJc w:val="left"/>
      <w:pPr>
        <w:tabs>
          <w:tab w:val="num" w:pos="1560"/>
        </w:tabs>
        <w:ind w:left="1560" w:hanging="72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66510DDE"/>
    <w:multiLevelType w:val="hybridMultilevel"/>
    <w:tmpl w:val="DCCABAD6"/>
    <w:lvl w:ilvl="0" w:tplc="2EE69E28">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6FF0901"/>
    <w:multiLevelType w:val="hybridMultilevel"/>
    <w:tmpl w:val="4F669308"/>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nsid w:val="6C8F7F0E"/>
    <w:multiLevelType w:val="hybridMultilevel"/>
    <w:tmpl w:val="16D097F6"/>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nsid w:val="75DF460C"/>
    <w:multiLevelType w:val="hybridMultilevel"/>
    <w:tmpl w:val="17E29296"/>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6">
    <w:nsid w:val="791142E4"/>
    <w:multiLevelType w:val="hybridMultilevel"/>
    <w:tmpl w:val="54CC743A"/>
    <w:lvl w:ilvl="0" w:tplc="04090019">
      <w:start w:val="1"/>
      <w:numFmt w:val="lowerLetter"/>
      <w:lvlText w:val="%1)"/>
      <w:lvlJc w:val="left"/>
      <w:pPr>
        <w:tabs>
          <w:tab w:val="num" w:pos="840"/>
        </w:tabs>
        <w:ind w:left="840" w:hanging="420"/>
      </w:pPr>
    </w:lvl>
    <w:lvl w:ilvl="1" w:tplc="2FB814EC">
      <w:start w:val="1"/>
      <w:numFmt w:val="decimal"/>
      <w:lvlText w:val="（%2）"/>
      <w:lvlJc w:val="left"/>
      <w:pPr>
        <w:tabs>
          <w:tab w:val="num" w:pos="1560"/>
        </w:tabs>
        <w:ind w:left="1560" w:hanging="72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nsid w:val="7A555422"/>
    <w:multiLevelType w:val="hybridMultilevel"/>
    <w:tmpl w:val="A2368216"/>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nsid w:val="7DA56D94"/>
    <w:multiLevelType w:val="hybridMultilevel"/>
    <w:tmpl w:val="0F2EB168"/>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
    <w:nsid w:val="7E80498F"/>
    <w:multiLevelType w:val="hybridMultilevel"/>
    <w:tmpl w:val="8868654A"/>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0"/>
  </w:num>
  <w:num w:numId="2">
    <w:abstractNumId w:val="15"/>
  </w:num>
  <w:num w:numId="3">
    <w:abstractNumId w:val="12"/>
  </w:num>
  <w:num w:numId="4">
    <w:abstractNumId w:val="3"/>
  </w:num>
  <w:num w:numId="5">
    <w:abstractNumId w:val="1"/>
  </w:num>
  <w:num w:numId="6">
    <w:abstractNumId w:val="5"/>
  </w:num>
  <w:num w:numId="7">
    <w:abstractNumId w:val="7"/>
  </w:num>
  <w:num w:numId="8">
    <w:abstractNumId w:val="18"/>
  </w:num>
  <w:num w:numId="9">
    <w:abstractNumId w:val="14"/>
  </w:num>
  <w:num w:numId="10">
    <w:abstractNumId w:val="19"/>
  </w:num>
  <w:num w:numId="11">
    <w:abstractNumId w:val="6"/>
  </w:num>
  <w:num w:numId="12">
    <w:abstractNumId w:val="13"/>
  </w:num>
  <w:num w:numId="13">
    <w:abstractNumId w:val="17"/>
  </w:num>
  <w:num w:numId="14">
    <w:abstractNumId w:val="4"/>
  </w:num>
  <w:num w:numId="15">
    <w:abstractNumId w:val="16"/>
  </w:num>
  <w:num w:numId="16">
    <w:abstractNumId w:val="11"/>
  </w:num>
  <w:num w:numId="17">
    <w:abstractNumId w:val="2"/>
  </w:num>
  <w:num w:numId="18">
    <w:abstractNumId w:val="0"/>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444"/>
    <w:rsid w:val="00005F1F"/>
    <w:rsid w:val="00025DD5"/>
    <w:rsid w:val="000309F1"/>
    <w:rsid w:val="0007271D"/>
    <w:rsid w:val="000A0235"/>
    <w:rsid w:val="000A69B2"/>
    <w:rsid w:val="000B04FD"/>
    <w:rsid w:val="001470B0"/>
    <w:rsid w:val="001718C9"/>
    <w:rsid w:val="001846D0"/>
    <w:rsid w:val="001A2178"/>
    <w:rsid w:val="001B7B01"/>
    <w:rsid w:val="001C0115"/>
    <w:rsid w:val="001D60C7"/>
    <w:rsid w:val="001D6107"/>
    <w:rsid w:val="001E3B78"/>
    <w:rsid w:val="001F09FC"/>
    <w:rsid w:val="00202A7B"/>
    <w:rsid w:val="00217FDF"/>
    <w:rsid w:val="0024179B"/>
    <w:rsid w:val="00265DD2"/>
    <w:rsid w:val="002D65CA"/>
    <w:rsid w:val="002E00FF"/>
    <w:rsid w:val="002E557A"/>
    <w:rsid w:val="002F7E8E"/>
    <w:rsid w:val="00302D3F"/>
    <w:rsid w:val="003163AE"/>
    <w:rsid w:val="0032026C"/>
    <w:rsid w:val="00326BA6"/>
    <w:rsid w:val="003338B0"/>
    <w:rsid w:val="0035246C"/>
    <w:rsid w:val="0037104E"/>
    <w:rsid w:val="003D61A6"/>
    <w:rsid w:val="003D7278"/>
    <w:rsid w:val="00445EAA"/>
    <w:rsid w:val="004634FD"/>
    <w:rsid w:val="00476B38"/>
    <w:rsid w:val="004815EE"/>
    <w:rsid w:val="004826D0"/>
    <w:rsid w:val="004A4409"/>
    <w:rsid w:val="004F4615"/>
    <w:rsid w:val="00511B9F"/>
    <w:rsid w:val="00530E84"/>
    <w:rsid w:val="005611B0"/>
    <w:rsid w:val="0056771B"/>
    <w:rsid w:val="00583099"/>
    <w:rsid w:val="005863A7"/>
    <w:rsid w:val="00587CCB"/>
    <w:rsid w:val="005A029F"/>
    <w:rsid w:val="005A0ACA"/>
    <w:rsid w:val="005B27CD"/>
    <w:rsid w:val="005D58D2"/>
    <w:rsid w:val="005E23BD"/>
    <w:rsid w:val="005F4053"/>
    <w:rsid w:val="00612B18"/>
    <w:rsid w:val="0063759D"/>
    <w:rsid w:val="006451FB"/>
    <w:rsid w:val="00645A40"/>
    <w:rsid w:val="00686A90"/>
    <w:rsid w:val="006E2C6D"/>
    <w:rsid w:val="006F54F1"/>
    <w:rsid w:val="006F7FA0"/>
    <w:rsid w:val="007161C5"/>
    <w:rsid w:val="00720291"/>
    <w:rsid w:val="0075703F"/>
    <w:rsid w:val="00792522"/>
    <w:rsid w:val="007D1E7B"/>
    <w:rsid w:val="007D29F0"/>
    <w:rsid w:val="007D2CE3"/>
    <w:rsid w:val="007D59E8"/>
    <w:rsid w:val="007E6EE2"/>
    <w:rsid w:val="008228EE"/>
    <w:rsid w:val="00834954"/>
    <w:rsid w:val="00861830"/>
    <w:rsid w:val="00865C7D"/>
    <w:rsid w:val="008B02CD"/>
    <w:rsid w:val="008E1050"/>
    <w:rsid w:val="0090064C"/>
    <w:rsid w:val="009602FD"/>
    <w:rsid w:val="009730F2"/>
    <w:rsid w:val="00977815"/>
    <w:rsid w:val="0099637C"/>
    <w:rsid w:val="009A0802"/>
    <w:rsid w:val="009A1D5B"/>
    <w:rsid w:val="009A1D78"/>
    <w:rsid w:val="009C4BE1"/>
    <w:rsid w:val="009C796F"/>
    <w:rsid w:val="009F37E0"/>
    <w:rsid w:val="009F5476"/>
    <w:rsid w:val="00A206A1"/>
    <w:rsid w:val="00A63F44"/>
    <w:rsid w:val="00A77143"/>
    <w:rsid w:val="00A86B74"/>
    <w:rsid w:val="00A90529"/>
    <w:rsid w:val="00A9508F"/>
    <w:rsid w:val="00A95216"/>
    <w:rsid w:val="00AC2F59"/>
    <w:rsid w:val="00AD12CA"/>
    <w:rsid w:val="00B066F9"/>
    <w:rsid w:val="00B22444"/>
    <w:rsid w:val="00B65ED8"/>
    <w:rsid w:val="00B733DB"/>
    <w:rsid w:val="00BE0D03"/>
    <w:rsid w:val="00BF430A"/>
    <w:rsid w:val="00C168EB"/>
    <w:rsid w:val="00C2306D"/>
    <w:rsid w:val="00C50682"/>
    <w:rsid w:val="00C51BC2"/>
    <w:rsid w:val="00C56441"/>
    <w:rsid w:val="00C64A74"/>
    <w:rsid w:val="00C73AC0"/>
    <w:rsid w:val="00C7587D"/>
    <w:rsid w:val="00C87E17"/>
    <w:rsid w:val="00CC7797"/>
    <w:rsid w:val="00CD7260"/>
    <w:rsid w:val="00CD7BD7"/>
    <w:rsid w:val="00CF12AE"/>
    <w:rsid w:val="00D24CAD"/>
    <w:rsid w:val="00D316FE"/>
    <w:rsid w:val="00D7107D"/>
    <w:rsid w:val="00D830F8"/>
    <w:rsid w:val="00D9549E"/>
    <w:rsid w:val="00D97F81"/>
    <w:rsid w:val="00DA5C9F"/>
    <w:rsid w:val="00DB28F6"/>
    <w:rsid w:val="00DB2D43"/>
    <w:rsid w:val="00DC7967"/>
    <w:rsid w:val="00DD798C"/>
    <w:rsid w:val="00DF505A"/>
    <w:rsid w:val="00E077C2"/>
    <w:rsid w:val="00E07C4A"/>
    <w:rsid w:val="00E16AF7"/>
    <w:rsid w:val="00E272E7"/>
    <w:rsid w:val="00E5382A"/>
    <w:rsid w:val="00E862F3"/>
    <w:rsid w:val="00F03784"/>
    <w:rsid w:val="00F16B4A"/>
    <w:rsid w:val="00F24C41"/>
    <w:rsid w:val="00F53FF7"/>
    <w:rsid w:val="00F7774E"/>
    <w:rsid w:val="00FF7A80"/>
    <w:rsid w:val="00FF7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163A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3163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3163A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3A7"/>
    <w:pPr>
      <w:ind w:firstLineChars="200" w:firstLine="420"/>
    </w:pPr>
  </w:style>
  <w:style w:type="character" w:styleId="a4">
    <w:name w:val="Hyperlink"/>
    <w:uiPriority w:val="99"/>
    <w:rsid w:val="00D24CAD"/>
    <w:rPr>
      <w:color w:val="0000FF"/>
      <w:u w:val="single"/>
    </w:rPr>
  </w:style>
  <w:style w:type="paragraph" w:styleId="a5">
    <w:name w:val="Normal (Web)"/>
    <w:basedOn w:val="a"/>
    <w:uiPriority w:val="99"/>
    <w:semiHidden/>
    <w:unhideWhenUsed/>
    <w:rsid w:val="001C0115"/>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BE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封面标准号1"/>
    <w:rsid w:val="00BE0D03"/>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7">
    <w:name w:val="封面标准名称"/>
    <w:rsid w:val="002E557A"/>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0">
    <w:name w:val="封面标准号2"/>
    <w:rsid w:val="002E557A"/>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8">
    <w:name w:val="标准书眉_奇数页"/>
    <w:next w:val="a"/>
    <w:rsid w:val="002E557A"/>
    <w:pPr>
      <w:tabs>
        <w:tab w:val="center" w:pos="4154"/>
        <w:tab w:val="right" w:pos="8306"/>
      </w:tabs>
      <w:spacing w:after="220"/>
      <w:jc w:val="right"/>
    </w:pPr>
    <w:rPr>
      <w:rFonts w:ascii="黑体" w:eastAsia="黑体" w:hAnsi="Times New Roman" w:cs="Times New Roman"/>
      <w:noProof/>
      <w:kern w:val="0"/>
      <w:szCs w:val="21"/>
    </w:rPr>
  </w:style>
  <w:style w:type="paragraph" w:styleId="a9">
    <w:name w:val="Balloon Text"/>
    <w:basedOn w:val="a"/>
    <w:link w:val="Char"/>
    <w:uiPriority w:val="99"/>
    <w:semiHidden/>
    <w:unhideWhenUsed/>
    <w:rsid w:val="00C64A74"/>
    <w:rPr>
      <w:sz w:val="18"/>
      <w:szCs w:val="18"/>
    </w:rPr>
  </w:style>
  <w:style w:type="character" w:customStyle="1" w:styleId="Char">
    <w:name w:val="批注框文本 Char"/>
    <w:basedOn w:val="a0"/>
    <w:link w:val="a9"/>
    <w:uiPriority w:val="99"/>
    <w:semiHidden/>
    <w:rsid w:val="00C64A74"/>
    <w:rPr>
      <w:sz w:val="18"/>
      <w:szCs w:val="18"/>
    </w:rPr>
  </w:style>
  <w:style w:type="character" w:customStyle="1" w:styleId="1Char">
    <w:name w:val="标题 1 Char"/>
    <w:basedOn w:val="a0"/>
    <w:link w:val="1"/>
    <w:uiPriority w:val="9"/>
    <w:rsid w:val="003163AE"/>
    <w:rPr>
      <w:b/>
      <w:bCs/>
      <w:kern w:val="44"/>
      <w:sz w:val="44"/>
      <w:szCs w:val="44"/>
    </w:rPr>
  </w:style>
  <w:style w:type="character" w:customStyle="1" w:styleId="3Char">
    <w:name w:val="标题 3 Char"/>
    <w:basedOn w:val="a0"/>
    <w:link w:val="3"/>
    <w:uiPriority w:val="9"/>
    <w:semiHidden/>
    <w:rsid w:val="003163AE"/>
    <w:rPr>
      <w:b/>
      <w:bCs/>
      <w:sz w:val="32"/>
      <w:szCs w:val="32"/>
    </w:rPr>
  </w:style>
  <w:style w:type="character" w:customStyle="1" w:styleId="2Char">
    <w:name w:val="标题 2 Char"/>
    <w:basedOn w:val="a0"/>
    <w:link w:val="2"/>
    <w:uiPriority w:val="9"/>
    <w:semiHidden/>
    <w:rsid w:val="003163AE"/>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3163A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3163AE"/>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3163AE"/>
    <w:pPr>
      <w:widowControl/>
      <w:spacing w:after="100" w:line="276" w:lineRule="auto"/>
      <w:jc w:val="left"/>
    </w:pPr>
    <w:rPr>
      <w:kern w:val="0"/>
      <w:sz w:val="22"/>
    </w:rPr>
  </w:style>
  <w:style w:type="paragraph" w:styleId="30">
    <w:name w:val="toc 3"/>
    <w:basedOn w:val="a"/>
    <w:next w:val="a"/>
    <w:autoRedefine/>
    <w:uiPriority w:val="39"/>
    <w:unhideWhenUsed/>
    <w:qFormat/>
    <w:rsid w:val="003163AE"/>
    <w:pPr>
      <w:widowControl/>
      <w:spacing w:after="100" w:line="276" w:lineRule="auto"/>
      <w:ind w:left="440"/>
      <w:jc w:val="left"/>
    </w:pPr>
    <w:rPr>
      <w:kern w:val="0"/>
      <w:sz w:val="22"/>
    </w:rPr>
  </w:style>
  <w:style w:type="paragraph" w:styleId="aa">
    <w:name w:val="header"/>
    <w:basedOn w:val="a"/>
    <w:link w:val="Char0"/>
    <w:uiPriority w:val="99"/>
    <w:unhideWhenUsed/>
    <w:rsid w:val="005677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56771B"/>
    <w:rPr>
      <w:sz w:val="18"/>
      <w:szCs w:val="18"/>
    </w:rPr>
  </w:style>
  <w:style w:type="paragraph" w:styleId="ab">
    <w:name w:val="footer"/>
    <w:basedOn w:val="a"/>
    <w:link w:val="Char1"/>
    <w:uiPriority w:val="99"/>
    <w:unhideWhenUsed/>
    <w:rsid w:val="0056771B"/>
    <w:pPr>
      <w:tabs>
        <w:tab w:val="center" w:pos="4153"/>
        <w:tab w:val="right" w:pos="8306"/>
      </w:tabs>
      <w:snapToGrid w:val="0"/>
      <w:jc w:val="left"/>
    </w:pPr>
    <w:rPr>
      <w:sz w:val="18"/>
      <w:szCs w:val="18"/>
    </w:rPr>
  </w:style>
  <w:style w:type="character" w:customStyle="1" w:styleId="Char1">
    <w:name w:val="页脚 Char"/>
    <w:basedOn w:val="a0"/>
    <w:link w:val="ab"/>
    <w:uiPriority w:val="99"/>
    <w:rsid w:val="0056771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163A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3163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3163A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3A7"/>
    <w:pPr>
      <w:ind w:firstLineChars="200" w:firstLine="420"/>
    </w:pPr>
  </w:style>
  <w:style w:type="character" w:styleId="a4">
    <w:name w:val="Hyperlink"/>
    <w:uiPriority w:val="99"/>
    <w:rsid w:val="00D24CAD"/>
    <w:rPr>
      <w:color w:val="0000FF"/>
      <w:u w:val="single"/>
    </w:rPr>
  </w:style>
  <w:style w:type="paragraph" w:styleId="a5">
    <w:name w:val="Normal (Web)"/>
    <w:basedOn w:val="a"/>
    <w:uiPriority w:val="99"/>
    <w:semiHidden/>
    <w:unhideWhenUsed/>
    <w:rsid w:val="001C0115"/>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BE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封面标准号1"/>
    <w:rsid w:val="00BE0D03"/>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7">
    <w:name w:val="封面标准名称"/>
    <w:rsid w:val="002E557A"/>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0">
    <w:name w:val="封面标准号2"/>
    <w:rsid w:val="002E557A"/>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8">
    <w:name w:val="标准书眉_奇数页"/>
    <w:next w:val="a"/>
    <w:rsid w:val="002E557A"/>
    <w:pPr>
      <w:tabs>
        <w:tab w:val="center" w:pos="4154"/>
        <w:tab w:val="right" w:pos="8306"/>
      </w:tabs>
      <w:spacing w:after="220"/>
      <w:jc w:val="right"/>
    </w:pPr>
    <w:rPr>
      <w:rFonts w:ascii="黑体" w:eastAsia="黑体" w:hAnsi="Times New Roman" w:cs="Times New Roman"/>
      <w:noProof/>
      <w:kern w:val="0"/>
      <w:szCs w:val="21"/>
    </w:rPr>
  </w:style>
  <w:style w:type="paragraph" w:styleId="a9">
    <w:name w:val="Balloon Text"/>
    <w:basedOn w:val="a"/>
    <w:link w:val="Char"/>
    <w:uiPriority w:val="99"/>
    <w:semiHidden/>
    <w:unhideWhenUsed/>
    <w:rsid w:val="00C64A74"/>
    <w:rPr>
      <w:sz w:val="18"/>
      <w:szCs w:val="18"/>
    </w:rPr>
  </w:style>
  <w:style w:type="character" w:customStyle="1" w:styleId="Char">
    <w:name w:val="批注框文本 Char"/>
    <w:basedOn w:val="a0"/>
    <w:link w:val="a9"/>
    <w:uiPriority w:val="99"/>
    <w:semiHidden/>
    <w:rsid w:val="00C64A74"/>
    <w:rPr>
      <w:sz w:val="18"/>
      <w:szCs w:val="18"/>
    </w:rPr>
  </w:style>
  <w:style w:type="character" w:customStyle="1" w:styleId="1Char">
    <w:name w:val="标题 1 Char"/>
    <w:basedOn w:val="a0"/>
    <w:link w:val="1"/>
    <w:uiPriority w:val="9"/>
    <w:rsid w:val="003163AE"/>
    <w:rPr>
      <w:b/>
      <w:bCs/>
      <w:kern w:val="44"/>
      <w:sz w:val="44"/>
      <w:szCs w:val="44"/>
    </w:rPr>
  </w:style>
  <w:style w:type="character" w:customStyle="1" w:styleId="3Char">
    <w:name w:val="标题 3 Char"/>
    <w:basedOn w:val="a0"/>
    <w:link w:val="3"/>
    <w:uiPriority w:val="9"/>
    <w:semiHidden/>
    <w:rsid w:val="003163AE"/>
    <w:rPr>
      <w:b/>
      <w:bCs/>
      <w:sz w:val="32"/>
      <w:szCs w:val="32"/>
    </w:rPr>
  </w:style>
  <w:style w:type="character" w:customStyle="1" w:styleId="2Char">
    <w:name w:val="标题 2 Char"/>
    <w:basedOn w:val="a0"/>
    <w:link w:val="2"/>
    <w:uiPriority w:val="9"/>
    <w:semiHidden/>
    <w:rsid w:val="003163AE"/>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3163A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3163AE"/>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3163AE"/>
    <w:pPr>
      <w:widowControl/>
      <w:spacing w:after="100" w:line="276" w:lineRule="auto"/>
      <w:jc w:val="left"/>
    </w:pPr>
    <w:rPr>
      <w:kern w:val="0"/>
      <w:sz w:val="22"/>
    </w:rPr>
  </w:style>
  <w:style w:type="paragraph" w:styleId="30">
    <w:name w:val="toc 3"/>
    <w:basedOn w:val="a"/>
    <w:next w:val="a"/>
    <w:autoRedefine/>
    <w:uiPriority w:val="39"/>
    <w:unhideWhenUsed/>
    <w:qFormat/>
    <w:rsid w:val="003163AE"/>
    <w:pPr>
      <w:widowControl/>
      <w:spacing w:after="100" w:line="276" w:lineRule="auto"/>
      <w:ind w:left="440"/>
      <w:jc w:val="left"/>
    </w:pPr>
    <w:rPr>
      <w:kern w:val="0"/>
      <w:sz w:val="22"/>
    </w:rPr>
  </w:style>
  <w:style w:type="paragraph" w:styleId="aa">
    <w:name w:val="header"/>
    <w:basedOn w:val="a"/>
    <w:link w:val="Char0"/>
    <w:uiPriority w:val="99"/>
    <w:unhideWhenUsed/>
    <w:rsid w:val="005677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56771B"/>
    <w:rPr>
      <w:sz w:val="18"/>
      <w:szCs w:val="18"/>
    </w:rPr>
  </w:style>
  <w:style w:type="paragraph" w:styleId="ab">
    <w:name w:val="footer"/>
    <w:basedOn w:val="a"/>
    <w:link w:val="Char1"/>
    <w:uiPriority w:val="99"/>
    <w:unhideWhenUsed/>
    <w:rsid w:val="0056771B"/>
    <w:pPr>
      <w:tabs>
        <w:tab w:val="center" w:pos="4153"/>
        <w:tab w:val="right" w:pos="8306"/>
      </w:tabs>
      <w:snapToGrid w:val="0"/>
      <w:jc w:val="left"/>
    </w:pPr>
    <w:rPr>
      <w:sz w:val="18"/>
      <w:szCs w:val="18"/>
    </w:rPr>
  </w:style>
  <w:style w:type="character" w:customStyle="1" w:styleId="Char1">
    <w:name w:val="页脚 Char"/>
    <w:basedOn w:val="a0"/>
    <w:link w:val="ab"/>
    <w:uiPriority w:val="99"/>
    <w:rsid w:val="005677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54131">
      <w:bodyDiv w:val="1"/>
      <w:marLeft w:val="0"/>
      <w:marRight w:val="0"/>
      <w:marTop w:val="0"/>
      <w:marBottom w:val="0"/>
      <w:divBdr>
        <w:top w:val="none" w:sz="0" w:space="0" w:color="auto"/>
        <w:left w:val="none" w:sz="0" w:space="0" w:color="auto"/>
        <w:bottom w:val="none" w:sz="0" w:space="0" w:color="auto"/>
        <w:right w:val="none" w:sz="0" w:space="0" w:color="auto"/>
      </w:divBdr>
    </w:div>
    <w:div w:id="983654971">
      <w:bodyDiv w:val="1"/>
      <w:marLeft w:val="0"/>
      <w:marRight w:val="0"/>
      <w:marTop w:val="0"/>
      <w:marBottom w:val="0"/>
      <w:divBdr>
        <w:top w:val="none" w:sz="0" w:space="0" w:color="auto"/>
        <w:left w:val="none" w:sz="0" w:space="0" w:color="auto"/>
        <w:bottom w:val="none" w:sz="0" w:space="0" w:color="auto"/>
        <w:right w:val="none" w:sz="0" w:space="0" w:color="auto"/>
      </w:divBdr>
    </w:div>
    <w:div w:id="1066147401">
      <w:bodyDiv w:val="1"/>
      <w:marLeft w:val="0"/>
      <w:marRight w:val="0"/>
      <w:marTop w:val="0"/>
      <w:marBottom w:val="0"/>
      <w:divBdr>
        <w:top w:val="none" w:sz="0" w:space="0" w:color="auto"/>
        <w:left w:val="none" w:sz="0" w:space="0" w:color="auto"/>
        <w:bottom w:val="none" w:sz="0" w:space="0" w:color="auto"/>
        <w:right w:val="none" w:sz="0" w:space="0" w:color="auto"/>
      </w:divBdr>
    </w:div>
    <w:div w:id="1278835177">
      <w:bodyDiv w:val="1"/>
      <w:marLeft w:val="0"/>
      <w:marRight w:val="0"/>
      <w:marTop w:val="0"/>
      <w:marBottom w:val="0"/>
      <w:divBdr>
        <w:top w:val="none" w:sz="0" w:space="0" w:color="auto"/>
        <w:left w:val="none" w:sz="0" w:space="0" w:color="auto"/>
        <w:bottom w:val="none" w:sz="0" w:space="0" w:color="auto"/>
        <w:right w:val="none" w:sz="0" w:space="0" w:color="auto"/>
      </w:divBdr>
    </w:div>
    <w:div w:id="1645890770">
      <w:bodyDiv w:val="1"/>
      <w:marLeft w:val="0"/>
      <w:marRight w:val="0"/>
      <w:marTop w:val="0"/>
      <w:marBottom w:val="0"/>
      <w:divBdr>
        <w:top w:val="none" w:sz="0" w:space="0" w:color="auto"/>
        <w:left w:val="none" w:sz="0" w:space="0" w:color="auto"/>
        <w:bottom w:val="none" w:sz="0" w:space="0" w:color="auto"/>
        <w:right w:val="none" w:sz="0" w:space="0" w:color="auto"/>
      </w:divBdr>
    </w:div>
    <w:div w:id="2017923556">
      <w:bodyDiv w:val="1"/>
      <w:marLeft w:val="0"/>
      <w:marRight w:val="0"/>
      <w:marTop w:val="0"/>
      <w:marBottom w:val="0"/>
      <w:divBdr>
        <w:top w:val="none" w:sz="0" w:space="0" w:color="auto"/>
        <w:left w:val="none" w:sz="0" w:space="0" w:color="auto"/>
        <w:bottom w:val="none" w:sz="0" w:space="0" w:color="auto"/>
        <w:right w:val="none" w:sz="0" w:space="0" w:color="auto"/>
      </w:divBdr>
    </w:div>
    <w:div w:id="213644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office@contactcom.cn"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hyperlink" Target="http://www.contactcom.cn"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ontactcom.cn" TargetMode="External"/><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www.contactcom.cn" TargetMode="External"/><Relationship Id="rId19" Type="http://schemas.openxmlformats.org/officeDocument/2006/relationships/image" Target="media/image5.jpe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CD669-1BC6-439E-A8E8-FEFA5F59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23</Pages>
  <Words>1949</Words>
  <Characters>11115</Characters>
  <Application>Microsoft Office Word</Application>
  <DocSecurity>0</DocSecurity>
  <Lines>92</Lines>
  <Paragraphs>26</Paragraphs>
  <ScaleCrop>false</ScaleCrop>
  <Company/>
  <LinksUpToDate>false</LinksUpToDate>
  <CharactersWithSpaces>13038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葛小会</dc:creator>
  <cp:keywords/>
  <dc:description/>
  <cp:lastModifiedBy>葛小会</cp:lastModifiedBy>
  <cp:revision>110</cp:revision>
  <dcterms:created xsi:type="dcterms:W3CDTF">2017-06-21T03:00:00Z</dcterms:created>
  <dcterms:modified xsi:type="dcterms:W3CDTF">2017-06-27T01:11:00Z</dcterms:modified>
</cp:coreProperties>
</file>